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06" w:rsidRDefault="00C20B06">
      <w:pPr>
        <w:spacing w:after="0"/>
        <w:jc w:val="both"/>
        <w:rPr>
          <w:rFonts w:ascii="Arial" w:hAnsi="Arial" w:cs="Arial"/>
          <w:b/>
          <w:sz w:val="52"/>
          <w:szCs w:val="52"/>
        </w:rPr>
      </w:pPr>
    </w:p>
    <w:p w:rsidR="00C20B06" w:rsidRDefault="007120AB">
      <w:pPr>
        <w:spacing w:after="0"/>
        <w:ind w:left="5664" w:firstLine="708"/>
        <w:jc w:val="both"/>
        <w:rPr>
          <w:rFonts w:ascii="Arial" w:hAnsi="Arial" w:cs="Arial"/>
          <w:bCs/>
        </w:rPr>
      </w:pPr>
      <w:r>
        <w:rPr>
          <w:rFonts w:ascii="Arial" w:hAnsi="Arial" w:cs="Arial"/>
          <w:bCs/>
        </w:rPr>
        <w:t xml:space="preserve">                     Mai 2024</w:t>
      </w:r>
    </w:p>
    <w:p w:rsidR="00C20B06" w:rsidRDefault="007120AB">
      <w:pPr>
        <w:spacing w:after="0"/>
        <w:jc w:val="both"/>
        <w:rPr>
          <w:rFonts w:ascii="Arial" w:hAnsi="Arial" w:cs="Arial"/>
          <w:bCs/>
        </w:rPr>
      </w:pPr>
      <w:r>
        <w:rPr>
          <w:rFonts w:ascii="Arial" w:hAnsi="Arial" w:cs="Arial"/>
          <w:bCs/>
        </w:rPr>
        <w:t>Grundschule 8</w:t>
      </w:r>
    </w:p>
    <w:p w:rsidR="00C20B06" w:rsidRDefault="007120AB">
      <w:pPr>
        <w:spacing w:after="0"/>
        <w:jc w:val="both"/>
        <w:rPr>
          <w:rFonts w:ascii="Arial" w:hAnsi="Arial" w:cs="Arial"/>
          <w:bCs/>
        </w:rPr>
      </w:pPr>
      <w:r>
        <w:rPr>
          <w:rFonts w:ascii="Arial" w:hAnsi="Arial" w:cs="Arial"/>
          <w:bCs/>
        </w:rPr>
        <w:t>Europa - Schule</w:t>
      </w:r>
    </w:p>
    <w:p w:rsidR="00C20B06" w:rsidRDefault="007120AB">
      <w:pPr>
        <w:spacing w:after="0"/>
        <w:jc w:val="both"/>
        <w:rPr>
          <w:rFonts w:ascii="Arial" w:hAnsi="Arial" w:cs="Arial"/>
          <w:bCs/>
        </w:rPr>
      </w:pPr>
      <w:r>
        <w:rPr>
          <w:rFonts w:ascii="Arial" w:hAnsi="Arial" w:cs="Arial"/>
          <w:bCs/>
        </w:rPr>
        <w:t>Jacob – und - Wilhelm - Grimm Schule</w:t>
      </w:r>
    </w:p>
    <w:p w:rsidR="00C20B06" w:rsidRDefault="007120AB">
      <w:pPr>
        <w:spacing w:after="0"/>
        <w:jc w:val="both"/>
        <w:rPr>
          <w:rFonts w:ascii="Arial" w:hAnsi="Arial" w:cs="Arial"/>
          <w:bCs/>
        </w:rPr>
      </w:pPr>
      <w:r>
        <w:rPr>
          <w:rFonts w:ascii="Arial" w:hAnsi="Arial" w:cs="Arial"/>
          <w:bCs/>
        </w:rPr>
        <w:t>Blumenstraße 20</w:t>
      </w:r>
    </w:p>
    <w:p w:rsidR="00C20B06" w:rsidRDefault="007120AB">
      <w:pPr>
        <w:spacing w:after="0"/>
        <w:jc w:val="both"/>
        <w:rPr>
          <w:rFonts w:ascii="Arial" w:hAnsi="Arial" w:cs="Arial"/>
          <w:bCs/>
        </w:rPr>
      </w:pPr>
      <w:r>
        <w:rPr>
          <w:rFonts w:ascii="Arial" w:hAnsi="Arial" w:cs="Arial"/>
          <w:bCs/>
        </w:rPr>
        <w:t>99092 Erfurt</w:t>
      </w:r>
    </w:p>
    <w:p w:rsidR="00C20B06" w:rsidRDefault="00C20B06">
      <w:pPr>
        <w:spacing w:after="0"/>
        <w:jc w:val="both"/>
        <w:rPr>
          <w:rFonts w:ascii="Arial" w:hAnsi="Arial" w:cs="Arial"/>
          <w:bCs/>
        </w:rPr>
      </w:pPr>
    </w:p>
    <w:p w:rsidR="00C20B06" w:rsidRDefault="007120AB">
      <w:pPr>
        <w:jc w:val="both"/>
        <w:rPr>
          <w:rFonts w:ascii="Arial" w:hAnsi="Arial" w:cs="Arial"/>
          <w:b/>
          <w:sz w:val="52"/>
          <w:szCs w:val="52"/>
          <w:u w:val="single"/>
        </w:rPr>
      </w:pPr>
      <w:r>
        <w:rPr>
          <w:rFonts w:ascii="Arial" w:hAnsi="Arial" w:cs="Arial"/>
          <w:b/>
          <w:sz w:val="52"/>
          <w:szCs w:val="52"/>
          <w:u w:val="single"/>
        </w:rPr>
        <w:t>Hortkonzept</w:t>
      </w:r>
    </w:p>
    <w:p w:rsidR="00C20B06" w:rsidRDefault="00C20B06">
      <w:pPr>
        <w:spacing w:after="0"/>
        <w:jc w:val="both"/>
        <w:rPr>
          <w:rFonts w:ascii="Arial" w:hAnsi="Arial" w:cs="Arial"/>
          <w:b/>
          <w:u w:val="single"/>
        </w:rPr>
      </w:pPr>
    </w:p>
    <w:p w:rsidR="00C20B06" w:rsidRDefault="007120AB">
      <w:pPr>
        <w:spacing w:after="0"/>
        <w:jc w:val="both"/>
        <w:rPr>
          <w:rFonts w:ascii="Arial" w:hAnsi="Arial" w:cs="Arial"/>
          <w:b/>
          <w:u w:val="single"/>
        </w:rPr>
      </w:pPr>
      <w:r>
        <w:rPr>
          <w:rFonts w:ascii="Arial" w:hAnsi="Arial" w:cs="Arial"/>
          <w:b/>
          <w:u w:val="single"/>
        </w:rPr>
        <w:t>Leitbild</w:t>
      </w:r>
    </w:p>
    <w:p w:rsidR="00C20B06" w:rsidRDefault="007120AB">
      <w:pPr>
        <w:spacing w:after="0"/>
        <w:rPr>
          <w:rFonts w:ascii="Arial" w:hAnsi="Arial" w:cs="Arial"/>
          <w:bCs/>
        </w:rPr>
      </w:pPr>
      <w:r>
        <w:rPr>
          <w:rFonts w:ascii="Arial" w:hAnsi="Arial" w:cs="Arial"/>
          <w:bCs/>
        </w:rPr>
        <w:t>Grundlage für unsere pädagogische Arbeit ist der Thüringer Bildungsplan. Das Hauptziel unserer Arbeit als</w:t>
      </w:r>
      <w:r>
        <w:rPr>
          <w:rFonts w:ascii="Arial" w:hAnsi="Arial" w:cs="Arial"/>
          <w:bCs/>
        </w:rPr>
        <w:t xml:space="preserve"> offener Hort ist die ganzheitliche und freie Entfaltung unserer Kinder zu lebenstüchtigen und lebensfrohen sowie gesellschaftsfähigen und eigenverantwortlichen Menschen.</w:t>
      </w:r>
    </w:p>
    <w:p w:rsidR="00C20B06" w:rsidRDefault="007120AB">
      <w:pPr>
        <w:spacing w:after="0"/>
        <w:rPr>
          <w:rFonts w:ascii="Arial" w:hAnsi="Arial" w:cs="Arial"/>
          <w:bCs/>
        </w:rPr>
      </w:pPr>
      <w:r>
        <w:rPr>
          <w:rFonts w:ascii="Arial" w:hAnsi="Arial" w:cs="Arial"/>
          <w:bCs/>
        </w:rPr>
        <w:t>„Offene Arbeit ist mehr als ein pädagogisches Konzept und erst mehr als ein verändert</w:t>
      </w:r>
      <w:r>
        <w:rPr>
          <w:rFonts w:ascii="Arial" w:hAnsi="Arial" w:cs="Arial"/>
          <w:bCs/>
        </w:rPr>
        <w:t xml:space="preserve">es Raumkonzept. Es handelt sich um eine Grundeinstellung zum Zusammenleben – speziell in der Arbeit mit Kindern. Offene Arbeit bedeutet vor allem: „ins Offene denken, anderes als das Gewohnte für möglich halten, offen für neue Blickwinkel und Perspektiven </w:t>
      </w:r>
      <w:r>
        <w:rPr>
          <w:rFonts w:ascii="Arial" w:hAnsi="Arial" w:cs="Arial"/>
          <w:bCs/>
        </w:rPr>
        <w:t xml:space="preserve">sein, für Umdenken und Handeln.“ (Quelle: Gerlinde Lill, https://www.erzieherinnen.de/was-sie-schon-immer-über-offene-Arbeit-wissen-wollten.) </w:t>
      </w:r>
    </w:p>
    <w:p w:rsidR="00C20B06" w:rsidRDefault="007120AB">
      <w:pPr>
        <w:spacing w:after="0"/>
        <w:rPr>
          <w:rFonts w:ascii="Arial" w:hAnsi="Arial" w:cs="Arial"/>
          <w:bCs/>
        </w:rPr>
      </w:pPr>
      <w:r>
        <w:rPr>
          <w:rFonts w:ascii="Arial" w:hAnsi="Arial" w:cs="Arial"/>
          <w:bCs/>
        </w:rPr>
        <w:t>Wir als Erzieherteam begleiten diese Entwicklung und schaffen bildungsfördernde Rahmenbedingungen in ihrer Umgebu</w:t>
      </w:r>
      <w:r>
        <w:rPr>
          <w:rFonts w:ascii="Arial" w:hAnsi="Arial" w:cs="Arial"/>
          <w:bCs/>
        </w:rPr>
        <w:t>ng.</w:t>
      </w:r>
    </w:p>
    <w:p w:rsidR="00C20B06" w:rsidRDefault="00C20B06">
      <w:pPr>
        <w:spacing w:after="0"/>
        <w:jc w:val="both"/>
        <w:rPr>
          <w:rFonts w:ascii="Arial" w:hAnsi="Arial" w:cs="Arial"/>
          <w:bCs/>
        </w:rPr>
      </w:pPr>
    </w:p>
    <w:p w:rsidR="00C20B06" w:rsidRDefault="007120AB">
      <w:pPr>
        <w:jc w:val="both"/>
        <w:rPr>
          <w:rFonts w:ascii="Arial" w:hAnsi="Arial" w:cs="Arial"/>
          <w:b/>
          <w:u w:val="single"/>
        </w:rPr>
      </w:pPr>
      <w:r>
        <w:rPr>
          <w:rFonts w:ascii="Arial" w:hAnsi="Arial" w:cs="Arial"/>
          <w:b/>
          <w:u w:val="single"/>
        </w:rPr>
        <w:t>Pädagogische Zielsetzung:</w:t>
      </w:r>
    </w:p>
    <w:p w:rsidR="00C20B06" w:rsidRDefault="007120AB">
      <w:pPr>
        <w:rPr>
          <w:rFonts w:ascii="Arial" w:hAnsi="Arial" w:cs="Arial"/>
        </w:rPr>
      </w:pPr>
      <w:r>
        <w:rPr>
          <w:rFonts w:ascii="Arial" w:hAnsi="Arial" w:cs="Arial"/>
        </w:rPr>
        <w:t>Das Konzept der offenen Arbeit im Hort bietet den Kindern die Möglichkeit der Entwicklung von Sachkompetenz, Selbstkompetenz, Sozialkompetenz und Methodenkompetenz durch die Bewältigung neuer Anforderungen.</w:t>
      </w:r>
    </w:p>
    <w:p w:rsidR="00C20B06" w:rsidRDefault="00C20B06">
      <w:pPr>
        <w:jc w:val="both"/>
        <w:rPr>
          <w:rFonts w:ascii="Arial" w:hAnsi="Arial" w:cs="Arial"/>
          <w:b/>
          <w:bCs/>
          <w:i/>
          <w:iCs/>
        </w:rPr>
      </w:pPr>
    </w:p>
    <w:p w:rsidR="00C20B06" w:rsidRDefault="007120AB">
      <w:pPr>
        <w:jc w:val="both"/>
        <w:rPr>
          <w:rFonts w:ascii="Arial" w:hAnsi="Arial" w:cs="Arial"/>
          <w:b/>
          <w:bCs/>
          <w:i/>
          <w:iCs/>
        </w:rPr>
      </w:pPr>
      <w:r>
        <w:rPr>
          <w:rFonts w:ascii="Arial" w:hAnsi="Arial" w:cs="Arial"/>
          <w:b/>
          <w:bCs/>
          <w:i/>
          <w:iCs/>
        </w:rPr>
        <w:t>Stärkung der Komp</w:t>
      </w:r>
      <w:r>
        <w:rPr>
          <w:rFonts w:ascii="Arial" w:hAnsi="Arial" w:cs="Arial"/>
          <w:b/>
          <w:bCs/>
          <w:i/>
          <w:iCs/>
        </w:rPr>
        <w:t>etenzen</w:t>
      </w:r>
    </w:p>
    <w:p w:rsidR="00C20B06" w:rsidRDefault="007120AB">
      <w:pPr>
        <w:jc w:val="both"/>
        <w:rPr>
          <w:rFonts w:ascii="Arial" w:hAnsi="Arial" w:cs="Arial"/>
        </w:rPr>
      </w:pPr>
      <w:r>
        <w:rPr>
          <w:rFonts w:ascii="Arial" w:hAnsi="Arial" w:cs="Arial"/>
        </w:rPr>
        <w:t>Zunehmende Selbstständigkeit verhilft dem Kind zur Orientierung in seinem Umfeld. Ziel ist es, die Kinder zu befähigen eigene Vorstellungen umzusetzen, Verantwortung für sich selbst zu übernehmen, Konflikte auszuhalten und zu lernen, diese ohne Gew</w:t>
      </w:r>
      <w:r>
        <w:rPr>
          <w:rFonts w:ascii="Arial" w:hAnsi="Arial" w:cs="Arial"/>
        </w:rPr>
        <w:t>alt zu lösen. Sie werden mit den Folgen ihres Handelns konfrontiert und lernen damit umzugehen. Die Entscheidungsfähigkeit der Kinder entwickelt sich durch viele offene Angebote. Das Erzieherteam unterstützt die Kinder in allen Bereichen.</w:t>
      </w:r>
    </w:p>
    <w:p w:rsidR="00C20B06" w:rsidRDefault="00C20B06">
      <w:pPr>
        <w:jc w:val="both"/>
        <w:rPr>
          <w:rFonts w:ascii="Arial" w:hAnsi="Arial" w:cs="Arial"/>
        </w:rPr>
      </w:pPr>
    </w:p>
    <w:p w:rsidR="00C20B06" w:rsidRDefault="00C20B06">
      <w:pPr>
        <w:jc w:val="both"/>
        <w:rPr>
          <w:rFonts w:ascii="Arial" w:hAnsi="Arial" w:cs="Arial"/>
        </w:rPr>
      </w:pPr>
    </w:p>
    <w:p w:rsidR="00C20B06" w:rsidRDefault="00C20B06">
      <w:pPr>
        <w:jc w:val="both"/>
        <w:rPr>
          <w:rFonts w:ascii="Arial" w:hAnsi="Arial" w:cs="Arial"/>
        </w:rPr>
      </w:pPr>
    </w:p>
    <w:p w:rsidR="00C20B06" w:rsidRDefault="007120AB">
      <w:pPr>
        <w:jc w:val="both"/>
        <w:rPr>
          <w:rFonts w:ascii="Arial" w:hAnsi="Arial" w:cs="Arial"/>
        </w:rPr>
      </w:pPr>
      <w:r>
        <w:rPr>
          <w:rFonts w:ascii="Arial" w:hAnsi="Arial" w:cs="Arial"/>
        </w:rPr>
        <w:t>Für das Staatl</w:t>
      </w:r>
      <w:r>
        <w:rPr>
          <w:rFonts w:ascii="Arial" w:hAnsi="Arial" w:cs="Arial"/>
        </w:rPr>
        <w:t>iche Schulamt Mittelthüringen bedeutet offene Arbeit im Hortbereich:</w:t>
      </w:r>
    </w:p>
    <w:p w:rsidR="00C20B06" w:rsidRDefault="007120AB">
      <w:pPr>
        <w:jc w:val="both"/>
        <w:rPr>
          <w:rFonts w:ascii="Arial" w:hAnsi="Arial" w:cs="Arial"/>
          <w:bCs/>
        </w:rPr>
      </w:pPr>
      <w:r>
        <w:rPr>
          <w:rFonts w:ascii="Arial" w:hAnsi="Arial" w:cs="Arial"/>
          <w:bCs/>
        </w:rPr>
        <w:t>„Das Kind</w:t>
      </w:r>
    </w:p>
    <w:p w:rsidR="00C20B06" w:rsidRDefault="007120AB">
      <w:pPr>
        <w:pStyle w:val="Listenabsatz"/>
        <w:numPr>
          <w:ilvl w:val="2"/>
          <w:numId w:val="2"/>
        </w:numPr>
        <w:jc w:val="both"/>
        <w:rPr>
          <w:rFonts w:ascii="Arial" w:hAnsi="Arial" w:cs="Arial"/>
          <w:bCs/>
        </w:rPr>
      </w:pPr>
      <w:r>
        <w:rPr>
          <w:rFonts w:ascii="Arial" w:hAnsi="Arial" w:cs="Arial"/>
          <w:bCs/>
        </w:rPr>
        <w:t>übernimmt die aktive Rolle und entscheidet sich eigenverantwortlich je nach Interessenlage</w:t>
      </w:r>
    </w:p>
    <w:p w:rsidR="00C20B06" w:rsidRDefault="007120AB">
      <w:pPr>
        <w:pStyle w:val="Listenabsatz"/>
        <w:numPr>
          <w:ilvl w:val="2"/>
          <w:numId w:val="2"/>
        </w:numPr>
        <w:jc w:val="both"/>
        <w:rPr>
          <w:rFonts w:ascii="Arial" w:hAnsi="Arial" w:cs="Arial"/>
          <w:bCs/>
        </w:rPr>
      </w:pPr>
      <w:r>
        <w:rPr>
          <w:rFonts w:ascii="Arial" w:hAnsi="Arial" w:cs="Arial"/>
          <w:bCs/>
        </w:rPr>
        <w:t>hat die freie Wahl der Räume, der Angebote, der Spielfreunde und Bezugspersonen</w:t>
      </w:r>
    </w:p>
    <w:p w:rsidR="00C20B06" w:rsidRDefault="007120AB">
      <w:pPr>
        <w:pStyle w:val="Listenabsatz"/>
        <w:numPr>
          <w:ilvl w:val="2"/>
          <w:numId w:val="2"/>
        </w:numPr>
        <w:jc w:val="both"/>
        <w:rPr>
          <w:rFonts w:ascii="Arial" w:hAnsi="Arial" w:cs="Arial"/>
          <w:bCs/>
        </w:rPr>
      </w:pPr>
      <w:r>
        <w:rPr>
          <w:rFonts w:ascii="Arial" w:hAnsi="Arial" w:cs="Arial"/>
          <w:bCs/>
        </w:rPr>
        <w:t>entscheidet selbst, wann es sich zurückzieht</w:t>
      </w:r>
    </w:p>
    <w:p w:rsidR="00C20B06" w:rsidRDefault="007120AB">
      <w:pPr>
        <w:pStyle w:val="Listenabsatz"/>
        <w:numPr>
          <w:ilvl w:val="2"/>
          <w:numId w:val="2"/>
        </w:numPr>
        <w:jc w:val="both"/>
        <w:rPr>
          <w:rFonts w:ascii="Arial" w:hAnsi="Arial" w:cs="Arial"/>
          <w:bCs/>
        </w:rPr>
      </w:pPr>
      <w:r>
        <w:rPr>
          <w:rFonts w:ascii="Arial" w:hAnsi="Arial" w:cs="Arial"/>
          <w:bCs/>
        </w:rPr>
        <w:t>lernt sich selbstständig wechselnden Spielgruppen anzupassen und durchzusetzen</w:t>
      </w:r>
    </w:p>
    <w:p w:rsidR="00C20B06" w:rsidRDefault="007120AB">
      <w:pPr>
        <w:pStyle w:val="Listenabsatz"/>
        <w:numPr>
          <w:ilvl w:val="2"/>
          <w:numId w:val="2"/>
        </w:numPr>
        <w:jc w:val="both"/>
        <w:rPr>
          <w:rFonts w:ascii="Arial" w:hAnsi="Arial" w:cs="Arial"/>
          <w:bCs/>
        </w:rPr>
      </w:pPr>
      <w:r>
        <w:rPr>
          <w:rFonts w:ascii="Arial" w:hAnsi="Arial" w:cs="Arial"/>
          <w:bCs/>
        </w:rPr>
        <w:t>erweitert seine Kommunikation und Konfliktfähigkeit</w:t>
      </w:r>
    </w:p>
    <w:p w:rsidR="00C20B06" w:rsidRDefault="007120AB">
      <w:pPr>
        <w:pStyle w:val="Listenabsatz"/>
        <w:numPr>
          <w:ilvl w:val="2"/>
          <w:numId w:val="2"/>
        </w:numPr>
        <w:jc w:val="both"/>
        <w:rPr>
          <w:rFonts w:ascii="Arial" w:hAnsi="Arial" w:cs="Arial"/>
          <w:bCs/>
        </w:rPr>
      </w:pPr>
      <w:r>
        <w:rPr>
          <w:rFonts w:ascii="Arial" w:hAnsi="Arial" w:cs="Arial"/>
          <w:bCs/>
        </w:rPr>
        <w:t>wird selbstständiger und selbstbewusster um seine Interessen zu entdecken</w:t>
      </w:r>
    </w:p>
    <w:p w:rsidR="00C20B06" w:rsidRDefault="007120AB">
      <w:pPr>
        <w:pStyle w:val="Listenabsatz"/>
        <w:numPr>
          <w:ilvl w:val="2"/>
          <w:numId w:val="2"/>
        </w:numPr>
        <w:jc w:val="both"/>
        <w:rPr>
          <w:rFonts w:ascii="Arial" w:hAnsi="Arial" w:cs="Arial"/>
          <w:bCs/>
        </w:rPr>
      </w:pPr>
      <w:r>
        <w:rPr>
          <w:rFonts w:ascii="Arial" w:hAnsi="Arial" w:cs="Arial"/>
          <w:bCs/>
        </w:rPr>
        <w:t xml:space="preserve">hat </w:t>
      </w:r>
      <w:r>
        <w:rPr>
          <w:rFonts w:ascii="Arial" w:hAnsi="Arial" w:cs="Arial"/>
          <w:bCs/>
        </w:rPr>
        <w:t>eine größere Angebotsbreite und erweitert seine Lerninteressen, seinen Wissensdurst und seine Experimentierfreude</w:t>
      </w:r>
    </w:p>
    <w:p w:rsidR="00C20B06" w:rsidRDefault="007120AB">
      <w:pPr>
        <w:jc w:val="both"/>
        <w:rPr>
          <w:rFonts w:ascii="Arial" w:hAnsi="Arial" w:cs="Arial"/>
          <w:bCs/>
        </w:rPr>
      </w:pPr>
      <w:r>
        <w:rPr>
          <w:rFonts w:ascii="Arial" w:hAnsi="Arial" w:cs="Arial"/>
          <w:bCs/>
        </w:rPr>
        <w:t>Die Erzieher/-Innen</w:t>
      </w:r>
    </w:p>
    <w:p w:rsidR="00C20B06" w:rsidRDefault="007120AB">
      <w:pPr>
        <w:pStyle w:val="Listenabsatz"/>
        <w:numPr>
          <w:ilvl w:val="2"/>
          <w:numId w:val="2"/>
        </w:numPr>
        <w:jc w:val="both"/>
        <w:rPr>
          <w:rFonts w:ascii="Arial" w:hAnsi="Arial" w:cs="Arial"/>
          <w:bCs/>
        </w:rPr>
      </w:pPr>
      <w:r>
        <w:rPr>
          <w:rFonts w:ascii="Arial" w:hAnsi="Arial" w:cs="Arial"/>
          <w:bCs/>
        </w:rPr>
        <w:t>arbeiten im Team und müssen offen sein für Neues</w:t>
      </w:r>
    </w:p>
    <w:p w:rsidR="00C20B06" w:rsidRDefault="007120AB">
      <w:pPr>
        <w:pStyle w:val="Listenabsatz"/>
        <w:numPr>
          <w:ilvl w:val="2"/>
          <w:numId w:val="2"/>
        </w:numPr>
        <w:jc w:val="both"/>
        <w:rPr>
          <w:rFonts w:ascii="Arial" w:hAnsi="Arial" w:cs="Arial"/>
          <w:bCs/>
        </w:rPr>
      </w:pPr>
      <w:r>
        <w:rPr>
          <w:rFonts w:ascii="Arial" w:hAnsi="Arial" w:cs="Arial"/>
          <w:bCs/>
        </w:rPr>
        <w:t>erkennen die Öffnung der Gruppenstruktur an</w:t>
      </w:r>
    </w:p>
    <w:p w:rsidR="00C20B06" w:rsidRDefault="007120AB">
      <w:pPr>
        <w:pStyle w:val="Listenabsatz"/>
        <w:numPr>
          <w:ilvl w:val="2"/>
          <w:numId w:val="2"/>
        </w:numPr>
        <w:jc w:val="both"/>
        <w:rPr>
          <w:rFonts w:ascii="Arial" w:hAnsi="Arial" w:cs="Arial"/>
          <w:bCs/>
        </w:rPr>
      </w:pPr>
      <w:r>
        <w:rPr>
          <w:rFonts w:ascii="Arial" w:hAnsi="Arial" w:cs="Arial"/>
          <w:bCs/>
        </w:rPr>
        <w:t xml:space="preserve">richten ihre Arbeit nach den </w:t>
      </w:r>
      <w:r>
        <w:rPr>
          <w:rFonts w:ascii="Arial" w:hAnsi="Arial" w:cs="Arial"/>
          <w:bCs/>
        </w:rPr>
        <w:t>Bedürfnissen der Kinder</w:t>
      </w:r>
    </w:p>
    <w:p w:rsidR="00C20B06" w:rsidRDefault="007120AB">
      <w:pPr>
        <w:pStyle w:val="Listenabsatz"/>
        <w:numPr>
          <w:ilvl w:val="2"/>
          <w:numId w:val="2"/>
        </w:numPr>
        <w:jc w:val="both"/>
        <w:rPr>
          <w:rFonts w:ascii="Arial" w:hAnsi="Arial" w:cs="Arial"/>
          <w:bCs/>
        </w:rPr>
      </w:pPr>
      <w:r>
        <w:rPr>
          <w:rFonts w:ascii="Arial" w:hAnsi="Arial" w:cs="Arial"/>
          <w:bCs/>
        </w:rPr>
        <w:t>beziehen die Kinder in die Planung und Organisation mit ein</w:t>
      </w:r>
    </w:p>
    <w:p w:rsidR="00C20B06" w:rsidRDefault="007120AB">
      <w:pPr>
        <w:pStyle w:val="Listenabsatz"/>
        <w:numPr>
          <w:ilvl w:val="2"/>
          <w:numId w:val="2"/>
        </w:numPr>
        <w:jc w:val="both"/>
        <w:rPr>
          <w:rFonts w:ascii="Arial" w:hAnsi="Arial" w:cs="Arial"/>
          <w:bCs/>
        </w:rPr>
      </w:pPr>
      <w:r>
        <w:rPr>
          <w:rFonts w:ascii="Arial" w:hAnsi="Arial" w:cs="Arial"/>
          <w:bCs/>
        </w:rPr>
        <w:t>haben das Ziel, die Kinder zu mehr Eigenverantwortung und selbstständigem Handeln heranzuführen</w:t>
      </w:r>
    </w:p>
    <w:p w:rsidR="00C20B06" w:rsidRDefault="007120AB">
      <w:pPr>
        <w:pStyle w:val="Listenabsatz"/>
        <w:numPr>
          <w:ilvl w:val="2"/>
          <w:numId w:val="2"/>
        </w:numPr>
        <w:jc w:val="both"/>
        <w:rPr>
          <w:rFonts w:ascii="Arial" w:hAnsi="Arial" w:cs="Arial"/>
          <w:bCs/>
        </w:rPr>
      </w:pPr>
      <w:r>
        <w:rPr>
          <w:rFonts w:ascii="Arial" w:hAnsi="Arial" w:cs="Arial"/>
          <w:bCs/>
        </w:rPr>
        <w:t>gestalten die Räume so, dass die Kinder Anregung und Orientierung für unters</w:t>
      </w:r>
      <w:r>
        <w:rPr>
          <w:rFonts w:ascii="Arial" w:hAnsi="Arial" w:cs="Arial"/>
          <w:bCs/>
        </w:rPr>
        <w:t>chiedlichen Aktivitäten bekommen</w:t>
      </w:r>
    </w:p>
    <w:p w:rsidR="00C20B06" w:rsidRDefault="007120AB">
      <w:pPr>
        <w:pStyle w:val="Listenabsatz"/>
        <w:numPr>
          <w:ilvl w:val="2"/>
          <w:numId w:val="2"/>
        </w:numPr>
        <w:jc w:val="both"/>
        <w:rPr>
          <w:rFonts w:ascii="Arial" w:hAnsi="Arial" w:cs="Arial"/>
          <w:bCs/>
        </w:rPr>
      </w:pPr>
      <w:r>
        <w:rPr>
          <w:rFonts w:ascii="Arial" w:hAnsi="Arial" w:cs="Arial"/>
          <w:bCs/>
        </w:rPr>
        <w:t>halten Material für die Kinder bereit, das offen zugänglich und sichtbar ist“</w:t>
      </w:r>
    </w:p>
    <w:p w:rsidR="00C20B06" w:rsidRDefault="007120AB">
      <w:pPr>
        <w:pStyle w:val="Listenabsatz"/>
        <w:ind w:left="1080"/>
        <w:jc w:val="both"/>
        <w:rPr>
          <w:rFonts w:ascii="Arial" w:hAnsi="Arial" w:cs="Arial"/>
          <w:bCs/>
        </w:rPr>
      </w:pPr>
      <w:r>
        <w:rPr>
          <w:rFonts w:ascii="Arial" w:hAnsi="Arial" w:cs="Arial"/>
          <w:bCs/>
        </w:rPr>
        <w:t>(Staatliches Schulamt Mittelthüringen / Referat 3 / 24.03.2022)</w:t>
      </w:r>
    </w:p>
    <w:p w:rsidR="00C20B06" w:rsidRDefault="00C20B06">
      <w:pPr>
        <w:jc w:val="both"/>
        <w:rPr>
          <w:rFonts w:ascii="Arial" w:hAnsi="Arial" w:cs="Arial"/>
          <w:b/>
          <w:u w:val="single"/>
        </w:rPr>
      </w:pPr>
    </w:p>
    <w:p w:rsidR="00C20B06" w:rsidRDefault="00C20B06">
      <w:pPr>
        <w:jc w:val="both"/>
        <w:rPr>
          <w:rFonts w:ascii="Arial" w:hAnsi="Arial" w:cs="Arial"/>
          <w:b/>
          <w:u w:val="single"/>
        </w:rPr>
      </w:pPr>
      <w:bookmarkStart w:id="0" w:name="_Hlk160878179"/>
      <w:bookmarkEnd w:id="0"/>
    </w:p>
    <w:p w:rsidR="00C20B06" w:rsidRDefault="007120AB">
      <w:pPr>
        <w:jc w:val="both"/>
        <w:rPr>
          <w:rFonts w:ascii="Arial" w:hAnsi="Arial" w:cs="Arial"/>
          <w:b/>
          <w:u w:val="single"/>
        </w:rPr>
      </w:pPr>
      <w:r>
        <w:rPr>
          <w:rFonts w:ascii="Arial" w:hAnsi="Arial" w:cs="Arial"/>
          <w:b/>
          <w:u w:val="single"/>
        </w:rPr>
        <w:t>Grundprinzipien der offenen Arbeit:</w:t>
      </w:r>
    </w:p>
    <w:p w:rsidR="00C20B06" w:rsidRDefault="007120AB">
      <w:pPr>
        <w:jc w:val="both"/>
        <w:rPr>
          <w:rFonts w:ascii="Arial" w:hAnsi="Arial" w:cs="Arial"/>
          <w:bCs/>
        </w:rPr>
      </w:pPr>
      <w:r>
        <w:rPr>
          <w:rFonts w:ascii="Arial" w:hAnsi="Arial" w:cs="Arial"/>
          <w:bCs/>
        </w:rPr>
        <w:t>„Öffnung beginnt im Kopf und im Herzen.“ (A</w:t>
      </w:r>
      <w:r>
        <w:rPr>
          <w:rFonts w:ascii="Arial" w:hAnsi="Arial" w:cs="Arial"/>
          <w:bCs/>
        </w:rPr>
        <w:t>nnett Riede)</w:t>
      </w:r>
    </w:p>
    <w:p w:rsidR="00C20B06" w:rsidRDefault="007120AB">
      <w:pPr>
        <w:jc w:val="both"/>
        <w:rPr>
          <w:rFonts w:ascii="Arial" w:hAnsi="Arial" w:cs="Arial"/>
        </w:rPr>
      </w:pPr>
      <w:r>
        <w:rPr>
          <w:rFonts w:ascii="Arial" w:hAnsi="Arial" w:cs="Arial"/>
          <w:b/>
        </w:rPr>
        <w:t>1.</w:t>
      </w:r>
      <w:r>
        <w:rPr>
          <w:rFonts w:ascii="Arial" w:hAnsi="Arial" w:cs="Arial"/>
        </w:rPr>
        <w:t xml:space="preserve"> </w:t>
      </w:r>
      <w:r>
        <w:rPr>
          <w:rFonts w:ascii="Arial" w:hAnsi="Arial" w:cs="Arial"/>
          <w:b/>
          <w:i/>
        </w:rPr>
        <w:t>Freiheit und Selbstbestimmung</w:t>
      </w:r>
      <w:r>
        <w:rPr>
          <w:rFonts w:ascii="Arial" w:hAnsi="Arial" w:cs="Arial"/>
          <w:b/>
        </w:rPr>
        <w:t>:</w:t>
      </w:r>
      <w:r>
        <w:rPr>
          <w:rFonts w:ascii="Arial" w:hAnsi="Arial" w:cs="Arial"/>
        </w:rPr>
        <w:t xml:space="preserve"> Die Kinder haben die Möglichkeit, ihren Tagesablauf und ihre Aktivitäten weitgehend selbst zu bestimmen, indem sie aus verschiedenen Angeboten wählen.</w:t>
      </w:r>
    </w:p>
    <w:p w:rsidR="00C20B06" w:rsidRDefault="007120AB">
      <w:pPr>
        <w:jc w:val="both"/>
        <w:rPr>
          <w:rFonts w:ascii="Arial" w:hAnsi="Arial" w:cs="Arial"/>
        </w:rPr>
      </w:pPr>
      <w:r>
        <w:rPr>
          <w:rFonts w:ascii="Arial" w:hAnsi="Arial" w:cs="Arial"/>
          <w:b/>
        </w:rPr>
        <w:t>2.</w:t>
      </w:r>
      <w:r>
        <w:rPr>
          <w:rFonts w:ascii="Arial" w:hAnsi="Arial" w:cs="Arial"/>
        </w:rPr>
        <w:t xml:space="preserve"> </w:t>
      </w:r>
      <w:r>
        <w:rPr>
          <w:rFonts w:ascii="Arial" w:hAnsi="Arial" w:cs="Arial"/>
          <w:b/>
          <w:i/>
        </w:rPr>
        <w:t>Vielfalt und Auswahl:</w:t>
      </w:r>
      <w:r>
        <w:rPr>
          <w:rFonts w:ascii="Arial" w:hAnsi="Arial" w:cs="Arial"/>
        </w:rPr>
        <w:t xml:space="preserve"> Es werden vielfältige Spiel-, Kre</w:t>
      </w:r>
      <w:r>
        <w:rPr>
          <w:rFonts w:ascii="Arial" w:hAnsi="Arial" w:cs="Arial"/>
        </w:rPr>
        <w:t>ativitäts-, Bewegungs- und Ruheangebote bereitgestellt, die den Interessen und Bedürfnissen der Kinder entsprechen. Die Kinder haben die Möglichkeit, zwischen verschiedenen Materialien, Spielen und Aktivitäten zu wählen und ihre eigenen Ideen umzusetzen.</w:t>
      </w:r>
    </w:p>
    <w:p w:rsidR="00C20B06" w:rsidRDefault="00C20B06">
      <w:pPr>
        <w:jc w:val="both"/>
        <w:rPr>
          <w:rFonts w:ascii="Arial" w:hAnsi="Arial" w:cs="Arial"/>
          <w:b/>
        </w:rPr>
      </w:pPr>
    </w:p>
    <w:p w:rsidR="00C20B06" w:rsidRDefault="00C20B06">
      <w:pPr>
        <w:jc w:val="both"/>
        <w:rPr>
          <w:rFonts w:ascii="Arial" w:hAnsi="Arial" w:cs="Arial"/>
          <w:b/>
        </w:rPr>
      </w:pPr>
    </w:p>
    <w:p w:rsidR="00C20B06" w:rsidRDefault="00C20B06">
      <w:pPr>
        <w:jc w:val="both"/>
        <w:rPr>
          <w:rFonts w:ascii="Arial" w:hAnsi="Arial" w:cs="Arial"/>
          <w:b/>
        </w:rPr>
      </w:pPr>
    </w:p>
    <w:p w:rsidR="00C20B06" w:rsidRDefault="00C20B06">
      <w:pPr>
        <w:jc w:val="both"/>
        <w:rPr>
          <w:rFonts w:ascii="Arial" w:hAnsi="Arial" w:cs="Arial"/>
          <w:b/>
        </w:rPr>
      </w:pPr>
    </w:p>
    <w:p w:rsidR="00C20B06" w:rsidRDefault="007120AB">
      <w:pPr>
        <w:jc w:val="both"/>
        <w:rPr>
          <w:rFonts w:ascii="Arial" w:hAnsi="Arial" w:cs="Arial"/>
        </w:rPr>
      </w:pPr>
      <w:r>
        <w:rPr>
          <w:rFonts w:ascii="Arial" w:hAnsi="Arial" w:cs="Arial"/>
          <w:b/>
        </w:rPr>
        <w:t>3.</w:t>
      </w:r>
      <w:r>
        <w:rPr>
          <w:rFonts w:ascii="Arial" w:hAnsi="Arial" w:cs="Arial"/>
        </w:rPr>
        <w:t xml:space="preserve"> </w:t>
      </w:r>
      <w:r>
        <w:rPr>
          <w:rFonts w:ascii="Arial" w:hAnsi="Arial" w:cs="Arial"/>
          <w:b/>
          <w:i/>
        </w:rPr>
        <w:t>Partizipation und Mitbestimmung:</w:t>
      </w:r>
      <w:r>
        <w:rPr>
          <w:rFonts w:ascii="Arial" w:hAnsi="Arial" w:cs="Arial"/>
        </w:rPr>
        <w:t xml:space="preserve"> </w:t>
      </w:r>
    </w:p>
    <w:p w:rsidR="00C20B06" w:rsidRDefault="007120AB">
      <w:pPr>
        <w:rPr>
          <w:rFonts w:ascii="Arial" w:hAnsi="Arial" w:cs="Arial"/>
          <w:bCs/>
        </w:rPr>
      </w:pPr>
      <w:r>
        <w:rPr>
          <w:rFonts w:ascii="Arial" w:hAnsi="Arial" w:cs="Arial"/>
        </w:rPr>
        <w:t xml:space="preserve">„In gelebter Partizipation sind Kinder und Jugendliche in alle Entscheidungsprozesse eingebunden, die das Zusammenleben betreffen.“ (Quelle: TBP bis 18 Jahre, </w:t>
      </w:r>
      <w:r>
        <w:rPr>
          <w:rFonts w:ascii="Arial" w:hAnsi="Arial" w:cs="Arial"/>
          <w:bCs/>
        </w:rPr>
        <w:t xml:space="preserve">Staatliches Schulamt Mittelthüringen / Referat 3 / </w:t>
      </w:r>
      <w:r>
        <w:rPr>
          <w:rFonts w:ascii="Arial" w:hAnsi="Arial" w:cs="Arial"/>
          <w:bCs/>
        </w:rPr>
        <w:t>24.03.2022)</w:t>
      </w:r>
    </w:p>
    <w:p w:rsidR="00C20B06" w:rsidRDefault="007120AB">
      <w:pPr>
        <w:rPr>
          <w:rFonts w:ascii="Arial" w:hAnsi="Arial" w:cs="Arial"/>
        </w:rPr>
      </w:pPr>
      <w:r>
        <w:rPr>
          <w:rFonts w:ascii="Arial" w:hAnsi="Arial" w:cs="Arial"/>
        </w:rPr>
        <w:t xml:space="preserve">Die Kinder werden aktiv einbezogen, z.B. bei der Gestaltung von Räumen, der Auswahl von Materialien oder der Planung von Projekten. Sie dürfen ihre Wünsche und Ideen äußern und erfahren, dass ihre Meinung ernst genommen wird. </w:t>
      </w:r>
    </w:p>
    <w:p w:rsidR="00C20B06" w:rsidRDefault="00C20B06">
      <w:pPr>
        <w:rPr>
          <w:rFonts w:ascii="Arial" w:hAnsi="Arial" w:cs="Arial"/>
          <w:b/>
          <w:u w:val="single"/>
        </w:rPr>
      </w:pPr>
    </w:p>
    <w:p w:rsidR="00C20B06" w:rsidRDefault="007120AB">
      <w:pPr>
        <w:jc w:val="both"/>
        <w:rPr>
          <w:rFonts w:ascii="Arial" w:hAnsi="Arial" w:cs="Arial"/>
          <w:b/>
          <w:u w:val="single"/>
        </w:rPr>
      </w:pPr>
      <w:r>
        <w:rPr>
          <w:rFonts w:ascii="Arial" w:hAnsi="Arial" w:cs="Arial"/>
          <w:b/>
          <w:u w:val="single"/>
        </w:rPr>
        <w:t>Struktur und Org</w:t>
      </w:r>
      <w:r>
        <w:rPr>
          <w:rFonts w:ascii="Arial" w:hAnsi="Arial" w:cs="Arial"/>
          <w:b/>
          <w:u w:val="single"/>
        </w:rPr>
        <w:t>anisation:</w:t>
      </w:r>
    </w:p>
    <w:p w:rsidR="00C20B06" w:rsidRDefault="007120AB">
      <w:pPr>
        <w:jc w:val="both"/>
        <w:rPr>
          <w:rFonts w:ascii="Arial" w:hAnsi="Arial" w:cs="Arial"/>
        </w:rPr>
      </w:pPr>
      <w:r>
        <w:rPr>
          <w:rFonts w:ascii="Arial" w:hAnsi="Arial" w:cs="Arial"/>
          <w:b/>
        </w:rPr>
        <w:t>1.</w:t>
      </w:r>
      <w:r>
        <w:rPr>
          <w:rFonts w:ascii="Arial" w:hAnsi="Arial" w:cs="Arial"/>
        </w:rPr>
        <w:t xml:space="preserve"> </w:t>
      </w:r>
      <w:r>
        <w:rPr>
          <w:rFonts w:ascii="Arial" w:hAnsi="Arial" w:cs="Arial"/>
          <w:b/>
          <w:i/>
        </w:rPr>
        <w:t>Offene Räume:</w:t>
      </w:r>
      <w:r>
        <w:rPr>
          <w:rFonts w:ascii="Arial" w:hAnsi="Arial" w:cs="Arial"/>
        </w:rPr>
        <w:t xml:space="preserve"> Der Hort bietet offene Räumlichkeiten (Klassenräume mit Funktionsspielecken, wie u.a. Bauecke, Playmobilecke, Puppenecke, Kreativraum, Bastel- und Malraum, Entspannungsraum sowie Spielecken im Schulhaus), die flexibel genutzt we</w:t>
      </w:r>
      <w:r>
        <w:rPr>
          <w:rFonts w:ascii="Arial" w:hAnsi="Arial" w:cs="Arial"/>
        </w:rPr>
        <w:t>rden können und verschiedene Bereiche für unterschiedliche Aktivitäten bieten.</w:t>
      </w:r>
    </w:p>
    <w:p w:rsidR="00C20B06" w:rsidRDefault="007120AB">
      <w:pPr>
        <w:rPr>
          <w:rFonts w:ascii="Arial" w:hAnsi="Arial" w:cs="Arial"/>
        </w:rPr>
      </w:pPr>
      <w:r>
        <w:rPr>
          <w:rFonts w:ascii="Arial" w:hAnsi="Arial" w:cs="Arial"/>
          <w:b/>
        </w:rPr>
        <w:t>2.</w:t>
      </w:r>
      <w:r>
        <w:rPr>
          <w:rFonts w:ascii="Arial" w:hAnsi="Arial" w:cs="Arial"/>
        </w:rPr>
        <w:t xml:space="preserve"> </w:t>
      </w:r>
      <w:r>
        <w:rPr>
          <w:rFonts w:ascii="Arial" w:hAnsi="Arial" w:cs="Arial"/>
          <w:b/>
          <w:i/>
        </w:rPr>
        <w:t>Außengelände:</w:t>
      </w:r>
      <w:r>
        <w:rPr>
          <w:rFonts w:ascii="Arial" w:hAnsi="Arial" w:cs="Arial"/>
        </w:rPr>
        <w:t xml:space="preserve"> Unser Außengelände bietet viel Spielraum, um dem Bewegungsdrang der Kinder gerecht zu werden. (großer Hof,</w:t>
      </w:r>
      <w:r>
        <w:rPr>
          <w:rFonts w:ascii="Arial" w:hAnsi="Arial" w:cs="Arial"/>
          <w:bCs/>
        </w:rPr>
        <w:t xml:space="preserve"> Sandkiste, Matschplatz, Fahrzeuge, Spielplatz, Fußbal</w:t>
      </w:r>
      <w:r>
        <w:rPr>
          <w:rFonts w:ascii="Arial" w:hAnsi="Arial" w:cs="Arial"/>
          <w:bCs/>
        </w:rPr>
        <w:t>lplatz und viele verschiedene Spielmaterialien)</w:t>
      </w:r>
    </w:p>
    <w:p w:rsidR="00C20B06" w:rsidRDefault="007120AB">
      <w:pPr>
        <w:jc w:val="both"/>
        <w:rPr>
          <w:rFonts w:ascii="Arial" w:hAnsi="Arial" w:cs="Arial"/>
        </w:rPr>
      </w:pPr>
      <w:r>
        <w:rPr>
          <w:rFonts w:ascii="Arial" w:hAnsi="Arial" w:cs="Arial"/>
          <w:b/>
        </w:rPr>
        <w:t>3.</w:t>
      </w:r>
      <w:r>
        <w:rPr>
          <w:rFonts w:ascii="Arial" w:hAnsi="Arial" w:cs="Arial"/>
        </w:rPr>
        <w:t xml:space="preserve"> </w:t>
      </w:r>
      <w:r>
        <w:rPr>
          <w:rFonts w:ascii="Arial" w:hAnsi="Arial" w:cs="Arial"/>
          <w:b/>
          <w:i/>
        </w:rPr>
        <w:t>Freispielphasen:</w:t>
      </w:r>
      <w:r>
        <w:rPr>
          <w:rFonts w:ascii="Arial" w:hAnsi="Arial" w:cs="Arial"/>
        </w:rPr>
        <w:t xml:space="preserve"> Es gibt festgelegte Freispielphasen, in denen die Kinder selbstbestimmt spielen und sich frei bewegen können, sowie begleitete Freispielzeiten, in denen das Erzieherteam zur Verfügung steh</w:t>
      </w:r>
      <w:r>
        <w:rPr>
          <w:rFonts w:ascii="Arial" w:hAnsi="Arial" w:cs="Arial"/>
        </w:rPr>
        <w:t xml:space="preserve">t. </w:t>
      </w:r>
    </w:p>
    <w:p w:rsidR="00C20B06" w:rsidRDefault="007120AB">
      <w:pPr>
        <w:jc w:val="both"/>
        <w:rPr>
          <w:rFonts w:ascii="Arial" w:hAnsi="Arial" w:cs="Arial"/>
        </w:rPr>
      </w:pPr>
      <w:r>
        <w:rPr>
          <w:rFonts w:ascii="Arial" w:hAnsi="Arial" w:cs="Arial"/>
          <w:b/>
        </w:rPr>
        <w:t>4.</w:t>
      </w:r>
      <w:r>
        <w:rPr>
          <w:rFonts w:ascii="Arial" w:hAnsi="Arial" w:cs="Arial"/>
        </w:rPr>
        <w:t xml:space="preserve"> </w:t>
      </w:r>
      <w:r>
        <w:rPr>
          <w:rFonts w:ascii="Arial" w:hAnsi="Arial" w:cs="Arial"/>
          <w:b/>
          <w:i/>
        </w:rPr>
        <w:t>Angebote und Projekte:</w:t>
      </w:r>
      <w:r>
        <w:rPr>
          <w:rFonts w:ascii="Arial" w:hAnsi="Arial" w:cs="Arial"/>
        </w:rPr>
        <w:t xml:space="preserve"> Neben den Freispielphasen werden regelmäßig Angebote und Projekte angeboten, die vom Erzieherteam begleitet werden und den Interessen und Bedürfnissen der Kinder entsprechen. Die Kinder können frei wählen, ob sie an den Angeboten teilnehmen möchten.</w:t>
      </w:r>
    </w:p>
    <w:p w:rsidR="00C20B06" w:rsidRDefault="00C20B06">
      <w:pPr>
        <w:jc w:val="both"/>
        <w:rPr>
          <w:rFonts w:ascii="Arial" w:hAnsi="Arial" w:cs="Arial"/>
          <w:b/>
          <w:u w:val="single"/>
        </w:rPr>
      </w:pPr>
    </w:p>
    <w:p w:rsidR="00C20B06" w:rsidRDefault="007120AB">
      <w:pPr>
        <w:jc w:val="both"/>
        <w:rPr>
          <w:rFonts w:ascii="Arial" w:hAnsi="Arial" w:cs="Arial"/>
          <w:b/>
          <w:u w:val="single"/>
        </w:rPr>
      </w:pPr>
      <w:r>
        <w:rPr>
          <w:rFonts w:ascii="Arial" w:hAnsi="Arial" w:cs="Arial"/>
          <w:b/>
          <w:u w:val="single"/>
        </w:rPr>
        <w:t>Päda</w:t>
      </w:r>
      <w:r>
        <w:rPr>
          <w:rFonts w:ascii="Arial" w:hAnsi="Arial" w:cs="Arial"/>
          <w:b/>
          <w:u w:val="single"/>
        </w:rPr>
        <w:t>gogische Begleitung:</w:t>
      </w:r>
    </w:p>
    <w:p w:rsidR="00C20B06" w:rsidRDefault="007120AB">
      <w:pPr>
        <w:spacing w:after="0"/>
        <w:jc w:val="both"/>
        <w:rPr>
          <w:rFonts w:ascii="Arial" w:hAnsi="Arial" w:cs="Arial"/>
        </w:rPr>
      </w:pPr>
      <w:r>
        <w:rPr>
          <w:rFonts w:ascii="Arial" w:hAnsi="Arial" w:cs="Arial"/>
          <w:b/>
        </w:rPr>
        <w:t>1.</w:t>
      </w:r>
      <w:r>
        <w:rPr>
          <w:rFonts w:ascii="Arial" w:hAnsi="Arial" w:cs="Arial"/>
        </w:rPr>
        <w:t xml:space="preserve"> </w:t>
      </w:r>
      <w:r>
        <w:rPr>
          <w:rFonts w:ascii="Arial" w:hAnsi="Arial" w:cs="Arial"/>
          <w:b/>
          <w:i/>
        </w:rPr>
        <w:t>Fachliche Unterstützung:</w:t>
      </w:r>
      <w:r>
        <w:rPr>
          <w:rFonts w:ascii="Arial" w:hAnsi="Arial" w:cs="Arial"/>
        </w:rPr>
        <w:t xml:space="preserve"> Das Erzieherteam begleitet die Kinder einfühlsam und unterstützt sie bei Bedarf, bietet aber auch Raum für eigenständiges Handeln und Experimentieren. </w:t>
      </w:r>
    </w:p>
    <w:p w:rsidR="00C20B06" w:rsidRDefault="00C20B06">
      <w:pPr>
        <w:jc w:val="both"/>
        <w:rPr>
          <w:rFonts w:ascii="Arial" w:hAnsi="Arial" w:cs="Arial"/>
          <w:b/>
        </w:rPr>
      </w:pPr>
    </w:p>
    <w:p w:rsidR="00C20B06" w:rsidRDefault="007120AB">
      <w:pPr>
        <w:jc w:val="both"/>
        <w:rPr>
          <w:rFonts w:ascii="Arial" w:hAnsi="Arial" w:cs="Arial"/>
        </w:rPr>
      </w:pPr>
      <w:r>
        <w:rPr>
          <w:rFonts w:ascii="Arial" w:hAnsi="Arial" w:cs="Arial"/>
          <w:b/>
        </w:rPr>
        <w:t>2</w:t>
      </w:r>
      <w:r>
        <w:rPr>
          <w:rFonts w:ascii="Arial" w:hAnsi="Arial" w:cs="Arial"/>
        </w:rPr>
        <w:t xml:space="preserve">. </w:t>
      </w:r>
      <w:r>
        <w:rPr>
          <w:rFonts w:ascii="Arial" w:hAnsi="Arial" w:cs="Arial"/>
          <w:b/>
          <w:i/>
        </w:rPr>
        <w:t>Beziehungsaufbau:</w:t>
      </w:r>
      <w:r>
        <w:rPr>
          <w:rFonts w:ascii="Arial" w:hAnsi="Arial" w:cs="Arial"/>
        </w:rPr>
        <w:t xml:space="preserve"> Es wird Wert auf eine vertrauensv</w:t>
      </w:r>
      <w:r>
        <w:rPr>
          <w:rFonts w:ascii="Arial" w:hAnsi="Arial" w:cs="Arial"/>
        </w:rPr>
        <w:t>olle Beziehung zwischen Kindern und dem Erzieherteam gelegt, um eine offene Kommunikation, gegenseitiges Vertrauen und Respekt zu fördern.</w:t>
      </w:r>
    </w:p>
    <w:p w:rsidR="00C20B06" w:rsidRDefault="00C20B06">
      <w:pPr>
        <w:jc w:val="both"/>
        <w:rPr>
          <w:rFonts w:ascii="Arial" w:hAnsi="Arial" w:cs="Arial"/>
          <w:b/>
        </w:rPr>
      </w:pPr>
    </w:p>
    <w:p w:rsidR="00C20B06" w:rsidRDefault="00C20B06">
      <w:pPr>
        <w:jc w:val="both"/>
        <w:rPr>
          <w:rFonts w:ascii="Arial" w:hAnsi="Arial" w:cs="Arial"/>
          <w:b/>
          <w:u w:val="single"/>
        </w:rPr>
      </w:pPr>
    </w:p>
    <w:p w:rsidR="00C20B06" w:rsidRDefault="00C20B06">
      <w:pPr>
        <w:jc w:val="both"/>
        <w:rPr>
          <w:rFonts w:ascii="Arial" w:hAnsi="Arial" w:cs="Arial"/>
          <w:b/>
          <w:u w:val="single"/>
        </w:rPr>
      </w:pPr>
    </w:p>
    <w:p w:rsidR="00C20B06" w:rsidRDefault="00C20B06">
      <w:pPr>
        <w:jc w:val="both"/>
        <w:rPr>
          <w:rFonts w:ascii="Arial" w:hAnsi="Arial" w:cs="Arial"/>
          <w:b/>
          <w:u w:val="single"/>
        </w:rPr>
      </w:pPr>
    </w:p>
    <w:p w:rsidR="00C20B06" w:rsidRDefault="007120AB">
      <w:pPr>
        <w:jc w:val="both"/>
        <w:rPr>
          <w:rFonts w:ascii="Arial" w:hAnsi="Arial" w:cs="Arial"/>
          <w:b/>
          <w:u w:val="single"/>
        </w:rPr>
      </w:pPr>
      <w:r>
        <w:rPr>
          <w:rFonts w:ascii="Arial" w:hAnsi="Arial" w:cs="Arial"/>
          <w:b/>
          <w:u w:val="single"/>
        </w:rPr>
        <w:t>Elternarbeit:</w:t>
      </w:r>
    </w:p>
    <w:p w:rsidR="00C20B06" w:rsidRDefault="007120AB">
      <w:pPr>
        <w:jc w:val="both"/>
        <w:rPr>
          <w:rFonts w:ascii="Arial" w:hAnsi="Arial" w:cs="Arial"/>
        </w:rPr>
      </w:pPr>
      <w:r>
        <w:rPr>
          <w:rFonts w:ascii="Arial" w:hAnsi="Arial" w:cs="Arial"/>
          <w:b/>
        </w:rPr>
        <w:t>1</w:t>
      </w:r>
      <w:r>
        <w:rPr>
          <w:rFonts w:ascii="Arial" w:hAnsi="Arial" w:cs="Arial"/>
          <w:b/>
          <w:i/>
        </w:rPr>
        <w:t>. Kommunikation und Austausch:</w:t>
      </w:r>
      <w:r>
        <w:rPr>
          <w:rFonts w:ascii="Arial" w:hAnsi="Arial" w:cs="Arial"/>
        </w:rPr>
        <w:t xml:space="preserve"> Es findet ein regelmäßiger Austausch zwischen dem Erzieherteam und </w:t>
      </w:r>
      <w:r>
        <w:rPr>
          <w:rFonts w:ascii="Arial" w:hAnsi="Arial" w:cs="Arial"/>
        </w:rPr>
        <w:t xml:space="preserve">den Eltern statt, um die Bedürfnisse und Interessen der Kinder zu besprechen sowie über aktuelle Angebote und Projekte zu informieren. </w:t>
      </w:r>
    </w:p>
    <w:p w:rsidR="00C20B06" w:rsidRDefault="007120AB">
      <w:pPr>
        <w:jc w:val="both"/>
        <w:rPr>
          <w:rFonts w:ascii="Arial" w:hAnsi="Arial" w:cs="Arial"/>
        </w:rPr>
      </w:pPr>
      <w:r>
        <w:rPr>
          <w:rFonts w:ascii="Arial" w:hAnsi="Arial" w:cs="Arial"/>
        </w:rPr>
        <w:t>Das Erzieherteam ist Partner der Eltern. Partnerschaftliches Verhalten ist Grundvoraussetzung für eine pädagogisch wertv</w:t>
      </w:r>
      <w:r>
        <w:rPr>
          <w:rFonts w:ascii="Arial" w:hAnsi="Arial" w:cs="Arial"/>
        </w:rPr>
        <w:t>olle Arbeit.</w:t>
      </w:r>
    </w:p>
    <w:p w:rsidR="00C20B06" w:rsidRDefault="007120AB">
      <w:pPr>
        <w:jc w:val="both"/>
        <w:rPr>
          <w:rFonts w:ascii="Arial" w:hAnsi="Arial" w:cs="Arial"/>
        </w:rPr>
      </w:pPr>
      <w:r>
        <w:rPr>
          <w:rFonts w:ascii="Arial" w:hAnsi="Arial" w:cs="Arial"/>
        </w:rPr>
        <w:t>Um diese zu gewährleisten bieten wir:</w:t>
      </w:r>
    </w:p>
    <w:p w:rsidR="00C20B06" w:rsidRDefault="007120AB">
      <w:pPr>
        <w:pStyle w:val="Listenabsatz"/>
        <w:numPr>
          <w:ilvl w:val="0"/>
          <w:numId w:val="1"/>
        </w:numPr>
        <w:jc w:val="both"/>
        <w:rPr>
          <w:rFonts w:ascii="Arial" w:hAnsi="Arial" w:cs="Arial"/>
        </w:rPr>
      </w:pPr>
      <w:r>
        <w:rPr>
          <w:rFonts w:ascii="Arial" w:hAnsi="Arial" w:cs="Arial"/>
        </w:rPr>
        <w:t>Tür- und Angelgespräche</w:t>
      </w:r>
    </w:p>
    <w:p w:rsidR="00C20B06" w:rsidRDefault="007120AB">
      <w:pPr>
        <w:pStyle w:val="Listenabsatz"/>
        <w:numPr>
          <w:ilvl w:val="0"/>
          <w:numId w:val="1"/>
        </w:numPr>
        <w:jc w:val="both"/>
        <w:rPr>
          <w:rFonts w:ascii="Arial" w:hAnsi="Arial" w:cs="Arial"/>
        </w:rPr>
      </w:pPr>
      <w:r>
        <w:rPr>
          <w:rFonts w:ascii="Arial" w:hAnsi="Arial" w:cs="Arial"/>
        </w:rPr>
        <w:t>Elterngespräche nach Vereinbarung</w:t>
      </w:r>
    </w:p>
    <w:p w:rsidR="00C20B06" w:rsidRDefault="007120AB">
      <w:pPr>
        <w:pStyle w:val="Listenabsatz"/>
        <w:numPr>
          <w:ilvl w:val="0"/>
          <w:numId w:val="1"/>
        </w:numPr>
        <w:jc w:val="both"/>
        <w:rPr>
          <w:rFonts w:ascii="Arial" w:hAnsi="Arial" w:cs="Arial"/>
        </w:rPr>
      </w:pPr>
      <w:r>
        <w:rPr>
          <w:rFonts w:ascii="Arial" w:hAnsi="Arial" w:cs="Arial"/>
        </w:rPr>
        <w:t>Elternabend zu Beginn des Schuljahres</w:t>
      </w:r>
    </w:p>
    <w:p w:rsidR="00C20B06" w:rsidRDefault="007120AB">
      <w:pPr>
        <w:pStyle w:val="Listenabsatz"/>
        <w:numPr>
          <w:ilvl w:val="0"/>
          <w:numId w:val="1"/>
        </w:numPr>
        <w:jc w:val="both"/>
        <w:rPr>
          <w:rFonts w:ascii="Arial" w:hAnsi="Arial" w:cs="Arial"/>
        </w:rPr>
      </w:pPr>
      <w:r>
        <w:rPr>
          <w:rFonts w:ascii="Arial" w:hAnsi="Arial" w:cs="Arial"/>
        </w:rPr>
        <w:t>aktuelle und informative Elterninformationen</w:t>
      </w:r>
    </w:p>
    <w:p w:rsidR="00C20B06" w:rsidRDefault="00C20B06">
      <w:pPr>
        <w:pStyle w:val="Listenabsatz"/>
        <w:ind w:left="0"/>
        <w:jc w:val="both"/>
        <w:rPr>
          <w:rFonts w:ascii="Arial" w:hAnsi="Arial" w:cs="Arial"/>
          <w:sz w:val="16"/>
          <w:szCs w:val="16"/>
        </w:rPr>
      </w:pPr>
    </w:p>
    <w:p w:rsidR="00C20B06" w:rsidRDefault="007120AB">
      <w:pPr>
        <w:pStyle w:val="Listenabsatz"/>
        <w:ind w:left="0"/>
        <w:jc w:val="both"/>
        <w:rPr>
          <w:rFonts w:ascii="Arial" w:hAnsi="Arial" w:cs="Arial"/>
        </w:rPr>
      </w:pPr>
      <w:r>
        <w:rPr>
          <w:rFonts w:ascii="Arial" w:hAnsi="Arial" w:cs="Arial"/>
        </w:rPr>
        <w:t>Für uns sind folgende Ziele in der Elternarbeit wichtig:</w:t>
      </w:r>
    </w:p>
    <w:p w:rsidR="00C20B06" w:rsidRDefault="007120AB">
      <w:pPr>
        <w:pStyle w:val="Listenabsatz"/>
        <w:numPr>
          <w:ilvl w:val="0"/>
          <w:numId w:val="1"/>
        </w:numPr>
        <w:jc w:val="both"/>
        <w:rPr>
          <w:rFonts w:ascii="Arial" w:hAnsi="Arial" w:cs="Arial"/>
        </w:rPr>
      </w:pPr>
      <w:r>
        <w:rPr>
          <w:rFonts w:ascii="Arial" w:hAnsi="Arial" w:cs="Arial"/>
        </w:rPr>
        <w:t>gegenseitiges Vertrauen</w:t>
      </w:r>
    </w:p>
    <w:p w:rsidR="00C20B06" w:rsidRDefault="007120AB">
      <w:pPr>
        <w:pStyle w:val="Listenabsatz"/>
        <w:numPr>
          <w:ilvl w:val="0"/>
          <w:numId w:val="1"/>
        </w:numPr>
        <w:jc w:val="both"/>
        <w:rPr>
          <w:rFonts w:ascii="Arial" w:hAnsi="Arial" w:cs="Arial"/>
        </w:rPr>
      </w:pPr>
      <w:r>
        <w:rPr>
          <w:rFonts w:ascii="Arial" w:hAnsi="Arial" w:cs="Arial"/>
        </w:rPr>
        <w:t>regelmäßige und konstruktive Zusammenarbeit</w:t>
      </w:r>
    </w:p>
    <w:p w:rsidR="00C20B06" w:rsidRDefault="007120AB">
      <w:pPr>
        <w:pStyle w:val="Listenabsatz"/>
        <w:numPr>
          <w:ilvl w:val="0"/>
          <w:numId w:val="1"/>
        </w:numPr>
        <w:jc w:val="both"/>
        <w:rPr>
          <w:rFonts w:ascii="Arial" w:hAnsi="Arial" w:cs="Arial"/>
        </w:rPr>
      </w:pPr>
      <w:r>
        <w:rPr>
          <w:rFonts w:ascii="Arial" w:hAnsi="Arial" w:cs="Arial"/>
        </w:rPr>
        <w:t>Transparenz beider Seiten</w:t>
      </w:r>
    </w:p>
    <w:p w:rsidR="00C20B06" w:rsidRDefault="007120AB">
      <w:pPr>
        <w:pStyle w:val="Listenabsatz"/>
        <w:numPr>
          <w:ilvl w:val="0"/>
          <w:numId w:val="1"/>
        </w:numPr>
        <w:jc w:val="both"/>
        <w:rPr>
          <w:rFonts w:ascii="Arial" w:hAnsi="Arial" w:cs="Arial"/>
        </w:rPr>
      </w:pPr>
      <w:r>
        <w:rPr>
          <w:rFonts w:ascii="Arial" w:hAnsi="Arial" w:cs="Arial"/>
        </w:rPr>
        <w:t>Geduld</w:t>
      </w:r>
    </w:p>
    <w:p w:rsidR="00C20B06" w:rsidRDefault="007120AB">
      <w:pPr>
        <w:pStyle w:val="Listenabsatz"/>
        <w:numPr>
          <w:ilvl w:val="0"/>
          <w:numId w:val="1"/>
        </w:numPr>
        <w:jc w:val="both"/>
        <w:rPr>
          <w:rFonts w:ascii="Arial" w:hAnsi="Arial" w:cs="Arial"/>
        </w:rPr>
      </w:pPr>
      <w:r>
        <w:rPr>
          <w:rFonts w:ascii="Arial" w:hAnsi="Arial" w:cs="Arial"/>
        </w:rPr>
        <w:t>Verständnis</w:t>
      </w: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C20B06">
      <w:pPr>
        <w:jc w:val="both"/>
        <w:rPr>
          <w:rFonts w:ascii="Arial" w:hAnsi="Arial" w:cs="Arial"/>
          <w:b/>
          <w:sz w:val="16"/>
          <w:szCs w:val="16"/>
          <w:u w:val="single"/>
        </w:rPr>
      </w:pPr>
    </w:p>
    <w:p w:rsidR="00C20B06" w:rsidRDefault="007120AB">
      <w:pPr>
        <w:jc w:val="both"/>
        <w:rPr>
          <w:rFonts w:ascii="Arial" w:hAnsi="Arial" w:cs="Arial"/>
          <w:b/>
          <w:u w:val="single"/>
        </w:rPr>
      </w:pPr>
      <w:r>
        <w:rPr>
          <w:rFonts w:ascii="Arial" w:hAnsi="Arial" w:cs="Arial"/>
          <w:b/>
          <w:u w:val="single"/>
        </w:rPr>
        <w:t xml:space="preserve">Offene Hortarbeit Klassenstufen 1 und 2 </w:t>
      </w:r>
    </w:p>
    <w:p w:rsidR="00C20B06" w:rsidRDefault="007120AB">
      <w:pPr>
        <w:spacing w:after="0"/>
        <w:jc w:val="both"/>
        <w:rPr>
          <w:rFonts w:ascii="Arial" w:hAnsi="Arial" w:cs="Arial"/>
          <w:b/>
          <w:i/>
          <w:iCs/>
          <w:u w:val="single"/>
        </w:rPr>
      </w:pPr>
      <w:bookmarkStart w:id="1" w:name="_Hlk160483885"/>
      <w:r>
        <w:rPr>
          <w:rFonts w:ascii="Arial" w:hAnsi="Arial" w:cs="Arial"/>
          <w:bCs/>
        </w:rPr>
        <w:t xml:space="preserve">Die Kinder von Klassen 1 und 2 lernen beim Wechsel ihres Aufenthaltsortes die Kugel an ihrer Perlentafel zu schieben. </w:t>
      </w:r>
      <w:bookmarkStart w:id="2" w:name="_Hlk160882727"/>
      <w:r>
        <w:rPr>
          <w:rFonts w:ascii="Arial" w:hAnsi="Arial" w:cs="Arial"/>
          <w:bCs/>
        </w:rPr>
        <w:t xml:space="preserve">Spielen können die Kinder an allen Orten, an denen sich eine Aufsichtsperson befindet. </w:t>
      </w:r>
      <w:bookmarkStart w:id="3" w:name="_Hlk160882806"/>
      <w:bookmarkEnd w:id="2"/>
      <w:r>
        <w:rPr>
          <w:rFonts w:ascii="Arial" w:hAnsi="Arial" w:cs="Arial"/>
          <w:bCs/>
        </w:rPr>
        <w:t>Auch Eltern orientieren sich beim Abholen ihrer Kin</w:t>
      </w:r>
      <w:r>
        <w:rPr>
          <w:rFonts w:ascii="Arial" w:hAnsi="Arial" w:cs="Arial"/>
          <w:bCs/>
        </w:rPr>
        <w:t>der an der Perlentafel</w:t>
      </w:r>
      <w:bookmarkEnd w:id="1"/>
      <w:r>
        <w:rPr>
          <w:rFonts w:ascii="Arial" w:hAnsi="Arial" w:cs="Arial"/>
          <w:bCs/>
        </w:rPr>
        <w:t xml:space="preserve">. </w:t>
      </w:r>
      <w:bookmarkEnd w:id="3"/>
      <w:r>
        <w:rPr>
          <w:rFonts w:ascii="Arial" w:hAnsi="Arial" w:cs="Arial"/>
          <w:bCs/>
        </w:rPr>
        <w:t xml:space="preserve">Das Erzieherteam unterstützt sie dabei. Beim selbstständigen Verlassen der Schule lernen die Kinder mit Hilfe des Erzieherteams auf die Uhrzeit oder die Busklingel zu achten. Das Erzieherteam informiert die Eltern, wenn ein Kind zu </w:t>
      </w:r>
      <w:r>
        <w:rPr>
          <w:rFonts w:ascii="Arial" w:hAnsi="Arial" w:cs="Arial"/>
          <w:bCs/>
        </w:rPr>
        <w:t>spät den Hort verlässt oder einen Bus verpasst hat. Im Gruppenhortbuch wird die verpasste Zeit/Bus rot markiert und im unteren Bereich notiert.</w:t>
      </w:r>
      <w:r>
        <w:rPr>
          <w:rFonts w:ascii="Arial" w:hAnsi="Arial" w:cs="Arial"/>
          <w:b/>
          <w:i/>
          <w:iCs/>
          <w:u w:val="single"/>
        </w:rPr>
        <w:t xml:space="preserve"> </w:t>
      </w:r>
    </w:p>
    <w:p w:rsidR="00C20B06" w:rsidRDefault="00C20B06">
      <w:pPr>
        <w:pStyle w:val="Listenabsatz"/>
        <w:spacing w:after="0"/>
        <w:ind w:left="0"/>
        <w:rPr>
          <w:rFonts w:ascii="Arial" w:hAnsi="Arial" w:cs="Arial"/>
          <w:b/>
          <w:i/>
          <w:iCs/>
        </w:rPr>
      </w:pPr>
    </w:p>
    <w:p w:rsidR="00C20B06" w:rsidRDefault="00C20B06">
      <w:pPr>
        <w:pStyle w:val="Listenabsatz"/>
        <w:spacing w:after="0"/>
        <w:ind w:left="0"/>
        <w:rPr>
          <w:rFonts w:ascii="Arial" w:hAnsi="Arial" w:cs="Arial"/>
          <w:b/>
          <w:i/>
          <w:iCs/>
        </w:rPr>
      </w:pPr>
    </w:p>
    <w:p w:rsidR="00C20B06" w:rsidRDefault="00C20B06">
      <w:pPr>
        <w:pStyle w:val="Listenabsatz"/>
        <w:spacing w:after="0"/>
        <w:ind w:left="0"/>
        <w:rPr>
          <w:rFonts w:ascii="Arial" w:hAnsi="Arial" w:cs="Arial"/>
          <w:b/>
          <w:i/>
          <w:iCs/>
        </w:rPr>
      </w:pPr>
    </w:p>
    <w:p w:rsidR="00C20B06" w:rsidRDefault="007120AB">
      <w:pPr>
        <w:pStyle w:val="Listenabsatz"/>
        <w:spacing w:after="0"/>
        <w:ind w:left="0"/>
        <w:rPr>
          <w:rFonts w:ascii="Arial" w:hAnsi="Arial" w:cs="Arial"/>
          <w:b/>
          <w:i/>
          <w:iCs/>
        </w:rPr>
      </w:pPr>
      <w:r>
        <w:rPr>
          <w:rFonts w:ascii="Arial" w:hAnsi="Arial" w:cs="Arial"/>
          <w:b/>
          <w:i/>
          <w:iCs/>
        </w:rPr>
        <w:t>1. Hausaufgaben Klassenstufen 1 und 2</w:t>
      </w:r>
    </w:p>
    <w:p w:rsidR="00C20B06" w:rsidRDefault="00C20B06">
      <w:pPr>
        <w:spacing w:after="0"/>
        <w:rPr>
          <w:rFonts w:ascii="Arial" w:hAnsi="Arial" w:cs="Arial"/>
          <w:bCs/>
        </w:rPr>
      </w:pPr>
    </w:p>
    <w:p w:rsidR="00C20B06" w:rsidRDefault="007120AB">
      <w:pPr>
        <w:spacing w:after="0"/>
        <w:rPr>
          <w:rFonts w:ascii="Arial" w:hAnsi="Arial" w:cs="Arial"/>
          <w:bCs/>
        </w:rPr>
      </w:pPr>
      <w:r>
        <w:rPr>
          <w:rFonts w:ascii="Arial" w:hAnsi="Arial" w:cs="Arial"/>
          <w:bCs/>
        </w:rPr>
        <w:t xml:space="preserve">Hausaufgaben werden nur von Montag bis Donnerstag erteilt. Freitag </w:t>
      </w:r>
      <w:r>
        <w:rPr>
          <w:rFonts w:ascii="Arial" w:hAnsi="Arial" w:cs="Arial"/>
          <w:bCs/>
        </w:rPr>
        <w:t>ist hausaufgabenfrei. Hausaufgaben werden an den Tagen erteilt, an denen die Kinder 1 bis 5 Unterrichtsstunden haben.</w:t>
      </w:r>
    </w:p>
    <w:p w:rsidR="00C20B06" w:rsidRDefault="007120AB">
      <w:pPr>
        <w:spacing w:after="0"/>
        <w:rPr>
          <w:rFonts w:ascii="Arial" w:hAnsi="Arial" w:cs="Arial"/>
          <w:bCs/>
        </w:rPr>
      </w:pPr>
      <w:r>
        <w:rPr>
          <w:rFonts w:ascii="Arial" w:hAnsi="Arial" w:cs="Arial"/>
          <w:bCs/>
        </w:rPr>
        <w:t xml:space="preserve">Bei 6 Unterrichtsstunden bekommen die Kinder keine Hausaufgaben auf. </w:t>
      </w:r>
    </w:p>
    <w:p w:rsidR="00C20B06" w:rsidRDefault="007120AB">
      <w:pPr>
        <w:spacing w:after="0"/>
        <w:rPr>
          <w:rFonts w:ascii="Arial" w:hAnsi="Arial" w:cs="Arial"/>
          <w:bCs/>
        </w:rPr>
      </w:pPr>
      <w:r>
        <w:rPr>
          <w:rFonts w:ascii="Arial" w:hAnsi="Arial" w:cs="Arial"/>
          <w:bCs/>
        </w:rPr>
        <w:t>Hausaufgaben werden bis 13:30 Uhr im Klassenverband erledigt. Die Ha</w:t>
      </w:r>
      <w:r>
        <w:rPr>
          <w:rFonts w:ascii="Arial" w:hAnsi="Arial" w:cs="Arial"/>
          <w:bCs/>
        </w:rPr>
        <w:t>usaufgabenzeit beträgt 30min.</w:t>
      </w:r>
    </w:p>
    <w:p w:rsidR="00C20B06" w:rsidRDefault="00C20B06">
      <w:pPr>
        <w:spacing w:after="0"/>
        <w:jc w:val="both"/>
        <w:rPr>
          <w:rFonts w:ascii="Arial" w:hAnsi="Arial" w:cs="Arial"/>
          <w:b/>
          <w:u w:val="single"/>
        </w:rPr>
      </w:pPr>
    </w:p>
    <w:p w:rsidR="00C20B06" w:rsidRDefault="00C20B06">
      <w:pPr>
        <w:jc w:val="both"/>
        <w:rPr>
          <w:rFonts w:ascii="Arial" w:hAnsi="Arial" w:cs="Arial"/>
          <w:b/>
          <w:u w:val="single"/>
        </w:rPr>
      </w:pPr>
    </w:p>
    <w:p w:rsidR="00C20B06" w:rsidRDefault="00C20B06">
      <w:pPr>
        <w:jc w:val="both"/>
        <w:rPr>
          <w:rFonts w:ascii="Arial" w:hAnsi="Arial" w:cs="Arial"/>
          <w:b/>
          <w:u w:val="single"/>
        </w:rPr>
      </w:pPr>
    </w:p>
    <w:p w:rsidR="00C20B06" w:rsidRDefault="007120AB">
      <w:pPr>
        <w:jc w:val="both"/>
        <w:rPr>
          <w:rFonts w:ascii="Arial" w:hAnsi="Arial" w:cs="Arial"/>
          <w:bCs/>
          <w:u w:val="single"/>
        </w:rPr>
      </w:pPr>
      <w:r>
        <w:rPr>
          <w:rFonts w:ascii="Arial" w:hAnsi="Arial" w:cs="Arial"/>
          <w:b/>
          <w:u w:val="single"/>
        </w:rPr>
        <w:t>Besonderheit Klassenstufe 1</w:t>
      </w:r>
    </w:p>
    <w:p w:rsidR="00C20B06" w:rsidRDefault="007120AB">
      <w:pPr>
        <w:jc w:val="both"/>
        <w:rPr>
          <w:rFonts w:ascii="Arial" w:hAnsi="Arial" w:cs="Arial"/>
          <w:bCs/>
        </w:rPr>
      </w:pPr>
      <w:r>
        <w:rPr>
          <w:rFonts w:ascii="Arial" w:hAnsi="Arial" w:cs="Arial"/>
          <w:bCs/>
        </w:rPr>
        <w:t>Die 1. Klassen bleiben die ersten 5 Wochen im Klassenverband und werden von ihren Erzieherinnen oder Erziehern den ganzen Nachmittag betreut und begleitet. In diesem Zeitraum üben die Kinder tägl</w:t>
      </w:r>
      <w:r>
        <w:rPr>
          <w:rFonts w:ascii="Arial" w:hAnsi="Arial" w:cs="Arial"/>
          <w:bCs/>
        </w:rPr>
        <w:t>ich mit ihrer Erzieherin / ihrem Erzieher den Umgang mit der Perlentafel. Die Perlentafel dient dazu, den Aufenthaltsort des Kindes kenntlich zu machen und ist mit dem Namen sowie einer Zahl für jedes Kind gekennzeichnet.</w:t>
      </w:r>
    </w:p>
    <w:p w:rsidR="00C20B06" w:rsidRDefault="007120AB">
      <w:pPr>
        <w:jc w:val="both"/>
        <w:rPr>
          <w:rFonts w:ascii="Arial" w:hAnsi="Arial" w:cs="Arial"/>
          <w:bCs/>
        </w:rPr>
      </w:pPr>
      <w:r>
        <w:rPr>
          <w:rFonts w:ascii="Arial" w:hAnsi="Arial" w:cs="Arial"/>
          <w:bCs/>
        </w:rPr>
        <w:t>Danach gehen die 1. Klassen schrit</w:t>
      </w:r>
      <w:r>
        <w:rPr>
          <w:rFonts w:ascii="Arial" w:hAnsi="Arial" w:cs="Arial"/>
          <w:bCs/>
        </w:rPr>
        <w:t>tweise (mit zunehmender Stundenzahl) in die Hortöffnung bis zu den Herbstferien über.</w:t>
      </w:r>
    </w:p>
    <w:p w:rsidR="00C20B06" w:rsidRDefault="00C20B06">
      <w:pPr>
        <w:spacing w:after="0"/>
        <w:jc w:val="both"/>
        <w:rPr>
          <w:rFonts w:ascii="Arial" w:hAnsi="Arial" w:cs="Arial"/>
          <w:b/>
          <w:u w:val="single"/>
        </w:rPr>
      </w:pPr>
    </w:p>
    <w:p w:rsidR="00C20B06" w:rsidRDefault="00C20B06">
      <w:pPr>
        <w:spacing w:after="0"/>
        <w:jc w:val="both"/>
        <w:rPr>
          <w:rFonts w:ascii="Arial" w:hAnsi="Arial" w:cs="Arial"/>
          <w:b/>
          <w:i/>
          <w:iCs/>
          <w:u w:val="single"/>
        </w:rPr>
      </w:pPr>
    </w:p>
    <w:p w:rsidR="00C20B06" w:rsidRDefault="00C20B06">
      <w:pPr>
        <w:spacing w:after="0"/>
        <w:jc w:val="both"/>
        <w:rPr>
          <w:rFonts w:ascii="Arial" w:hAnsi="Arial" w:cs="Arial"/>
          <w:b/>
          <w:u w:val="single"/>
        </w:rPr>
      </w:pPr>
    </w:p>
    <w:p w:rsidR="00C20B06" w:rsidRDefault="00C20B06">
      <w:pPr>
        <w:spacing w:after="0"/>
        <w:jc w:val="both"/>
        <w:rPr>
          <w:rFonts w:ascii="Arial" w:hAnsi="Arial" w:cs="Arial"/>
          <w:b/>
          <w:u w:val="single"/>
        </w:rPr>
      </w:pPr>
    </w:p>
    <w:p w:rsidR="00C20B06" w:rsidRDefault="00C20B06">
      <w:pPr>
        <w:spacing w:after="0"/>
        <w:jc w:val="both"/>
        <w:rPr>
          <w:rFonts w:ascii="Arial" w:hAnsi="Arial" w:cs="Arial"/>
          <w:b/>
          <w:u w:val="single"/>
        </w:rPr>
      </w:pPr>
    </w:p>
    <w:p w:rsidR="00C20B06" w:rsidRDefault="00C20B06">
      <w:pPr>
        <w:spacing w:after="0"/>
        <w:jc w:val="both"/>
        <w:rPr>
          <w:rFonts w:ascii="Arial" w:hAnsi="Arial" w:cs="Arial"/>
          <w:b/>
          <w:u w:val="single"/>
        </w:rPr>
      </w:pPr>
    </w:p>
    <w:p w:rsidR="00C20B06" w:rsidRDefault="00C20B06">
      <w:pPr>
        <w:spacing w:after="0"/>
        <w:jc w:val="both"/>
        <w:rPr>
          <w:rFonts w:ascii="Arial" w:hAnsi="Arial" w:cs="Arial"/>
          <w:b/>
          <w:u w:val="single"/>
        </w:rPr>
      </w:pPr>
    </w:p>
    <w:p w:rsidR="00C20B06" w:rsidRDefault="00C20B06">
      <w:pPr>
        <w:spacing w:after="0"/>
        <w:jc w:val="both"/>
        <w:rPr>
          <w:rFonts w:ascii="Arial" w:hAnsi="Arial" w:cs="Arial"/>
          <w:b/>
          <w:u w:val="single"/>
        </w:rPr>
      </w:pPr>
    </w:p>
    <w:p w:rsidR="00C20B06" w:rsidRDefault="00C20B06">
      <w:pPr>
        <w:spacing w:after="0"/>
        <w:jc w:val="both"/>
        <w:rPr>
          <w:rFonts w:ascii="Arial" w:hAnsi="Arial" w:cs="Arial"/>
          <w:b/>
          <w:u w:val="single"/>
        </w:rPr>
      </w:pPr>
    </w:p>
    <w:p w:rsidR="00C20B06" w:rsidRDefault="00C20B06">
      <w:pPr>
        <w:spacing w:after="0"/>
        <w:jc w:val="both"/>
        <w:rPr>
          <w:rFonts w:ascii="Arial" w:hAnsi="Arial" w:cs="Arial"/>
          <w:b/>
          <w:u w:val="single"/>
        </w:rPr>
      </w:pPr>
    </w:p>
    <w:p w:rsidR="00C20B06" w:rsidRDefault="007120AB">
      <w:pPr>
        <w:jc w:val="both"/>
        <w:rPr>
          <w:rFonts w:ascii="Arial" w:hAnsi="Arial" w:cs="Arial"/>
          <w:b/>
          <w:u w:val="single"/>
        </w:rPr>
      </w:pPr>
      <w:r>
        <w:rPr>
          <w:rFonts w:ascii="Arial" w:hAnsi="Arial" w:cs="Arial"/>
          <w:b/>
          <w:u w:val="single"/>
        </w:rPr>
        <w:t>Offene Hortarbeit Klassenstufen 3 und 4</w:t>
      </w:r>
    </w:p>
    <w:p w:rsidR="00C20B06" w:rsidRDefault="007120AB">
      <w:pPr>
        <w:rPr>
          <w:rFonts w:ascii="Arial" w:hAnsi="Arial" w:cs="Arial"/>
          <w:bCs/>
        </w:rPr>
      </w:pPr>
      <w:r>
        <w:rPr>
          <w:rFonts w:ascii="Arial" w:hAnsi="Arial" w:cs="Arial"/>
          <w:bCs/>
        </w:rPr>
        <w:t xml:space="preserve">Kinder der Klassen 3 und 4 dürfen die Gestaltung des Nachmittags weitestgehend selbst bestimmen. Sie können die </w:t>
      </w:r>
      <w:r>
        <w:rPr>
          <w:rFonts w:ascii="Arial" w:hAnsi="Arial" w:cs="Arial"/>
          <w:bCs/>
        </w:rPr>
        <w:t>Funktionsräume der unteren Etage sowie Hof / Spielplatz / Fußballplatz nutzen. Die Kinder von Klassen 3 und 4 schieben beim Wechsel ihres Aufenthaltsortes die Kugel an ihrer Perlentafel. Spielen können die Kinder an allen Orten, an denen sich eine Aufsicht</w:t>
      </w:r>
      <w:r>
        <w:rPr>
          <w:rFonts w:ascii="Arial" w:hAnsi="Arial" w:cs="Arial"/>
          <w:bCs/>
        </w:rPr>
        <w:t xml:space="preserve">sperson befindet. Auch Eltern orientieren sich beim Abholen ihrer Kinder an der Perlentafel. Beim selbstständigen Verlassen der Schule achten die Kinder auf die Uhrzeit oder die Busklingel. Eltern werden informiert, wenn ein Kind zu spät den Hort verlässt </w:t>
      </w:r>
      <w:r>
        <w:rPr>
          <w:rFonts w:ascii="Arial" w:hAnsi="Arial" w:cs="Arial"/>
          <w:bCs/>
        </w:rPr>
        <w:t>oder einen Bus verpasst hat. Im Gruppenhortbuch wird die verpasste Zeit/Bus rot markiert und im unteren Bereich notiert.</w:t>
      </w:r>
    </w:p>
    <w:p w:rsidR="00C20B06" w:rsidRDefault="00C20B06">
      <w:pPr>
        <w:spacing w:after="0"/>
        <w:rPr>
          <w:rFonts w:ascii="Arial" w:hAnsi="Arial" w:cs="Arial"/>
          <w:bCs/>
        </w:rPr>
      </w:pPr>
    </w:p>
    <w:p w:rsidR="00C20B06" w:rsidRDefault="007120AB">
      <w:pPr>
        <w:jc w:val="both"/>
        <w:rPr>
          <w:rFonts w:ascii="Arial" w:hAnsi="Arial" w:cs="Arial"/>
          <w:b/>
          <w:i/>
          <w:iCs/>
        </w:rPr>
      </w:pPr>
      <w:r>
        <w:rPr>
          <w:rFonts w:ascii="Arial" w:hAnsi="Arial" w:cs="Arial"/>
          <w:b/>
          <w:i/>
          <w:iCs/>
        </w:rPr>
        <w:t>1. Hausaufgaben Klassen 3 und 4</w:t>
      </w:r>
    </w:p>
    <w:p w:rsidR="00C20B06" w:rsidRDefault="007120AB">
      <w:pPr>
        <w:jc w:val="both"/>
        <w:rPr>
          <w:rFonts w:ascii="Arial" w:hAnsi="Arial" w:cs="Arial"/>
          <w:bCs/>
        </w:rPr>
      </w:pPr>
      <w:r>
        <w:rPr>
          <w:rFonts w:ascii="Arial" w:hAnsi="Arial" w:cs="Arial"/>
          <w:bCs/>
        </w:rPr>
        <w:t>- Betreuung/Unterstützung bei Hausaufgaben: Mo-Do, Fr-keine Hausaufgaben</w:t>
      </w:r>
    </w:p>
    <w:p w:rsidR="00C20B06" w:rsidRDefault="007120AB">
      <w:pPr>
        <w:spacing w:after="0"/>
        <w:jc w:val="both"/>
        <w:rPr>
          <w:rFonts w:ascii="Arial" w:hAnsi="Arial" w:cs="Arial"/>
          <w:bCs/>
        </w:rPr>
      </w:pPr>
      <w:r>
        <w:rPr>
          <w:rFonts w:ascii="Arial" w:hAnsi="Arial" w:cs="Arial"/>
          <w:bCs/>
        </w:rPr>
        <w:t>- Kontrolle auf Vollständigke</w:t>
      </w:r>
      <w:r>
        <w:rPr>
          <w:rFonts w:ascii="Arial" w:hAnsi="Arial" w:cs="Arial"/>
          <w:bCs/>
        </w:rPr>
        <w:t>it, nicht auf Korrektheit, grüner Strich</w:t>
      </w:r>
    </w:p>
    <w:p w:rsidR="00C20B06" w:rsidRDefault="007120AB">
      <w:pPr>
        <w:pStyle w:val="Listenabsatz"/>
        <w:numPr>
          <w:ilvl w:val="0"/>
          <w:numId w:val="1"/>
        </w:numPr>
        <w:spacing w:after="0"/>
        <w:jc w:val="both"/>
        <w:rPr>
          <w:rFonts w:ascii="Arial" w:hAnsi="Arial" w:cs="Arial"/>
          <w:bCs/>
        </w:rPr>
      </w:pPr>
      <w:r>
        <w:rPr>
          <w:rFonts w:ascii="Arial" w:hAnsi="Arial" w:cs="Arial"/>
          <w:bCs/>
        </w:rPr>
        <w:t>In Klasse 3 und 4 Hausaufgabenzimmer für alle Klassen</w:t>
      </w:r>
    </w:p>
    <w:p w:rsidR="00C20B06" w:rsidRDefault="007120AB">
      <w:pPr>
        <w:pStyle w:val="Listenabsatz"/>
        <w:numPr>
          <w:ilvl w:val="0"/>
          <w:numId w:val="1"/>
        </w:numPr>
        <w:spacing w:after="0"/>
        <w:jc w:val="both"/>
        <w:rPr>
          <w:rFonts w:ascii="Arial" w:hAnsi="Arial" w:cs="Arial"/>
          <w:bCs/>
        </w:rPr>
      </w:pPr>
      <w:r>
        <w:rPr>
          <w:rFonts w:ascii="Arial" w:hAnsi="Arial" w:cs="Arial"/>
          <w:bCs/>
        </w:rPr>
        <w:t>Start: unterschiedlich zwischen 11:30 Uhr und 13:30 Uhr</w:t>
      </w:r>
    </w:p>
    <w:p w:rsidR="00C20B06" w:rsidRDefault="007120AB">
      <w:pPr>
        <w:pStyle w:val="Listenabsatz"/>
        <w:numPr>
          <w:ilvl w:val="0"/>
          <w:numId w:val="1"/>
        </w:numPr>
        <w:spacing w:after="0"/>
        <w:jc w:val="both"/>
        <w:rPr>
          <w:rFonts w:ascii="Arial" w:hAnsi="Arial" w:cs="Arial"/>
          <w:bCs/>
        </w:rPr>
      </w:pPr>
      <w:r>
        <w:rPr>
          <w:rFonts w:ascii="Arial" w:hAnsi="Arial" w:cs="Arial"/>
          <w:bCs/>
        </w:rPr>
        <w:t>Ende: spätestens 15:00 Uhr</w:t>
      </w:r>
    </w:p>
    <w:p w:rsidR="00C20B06" w:rsidRDefault="007120AB">
      <w:pPr>
        <w:pStyle w:val="Listenabsatz"/>
        <w:numPr>
          <w:ilvl w:val="0"/>
          <w:numId w:val="1"/>
        </w:numPr>
        <w:spacing w:after="0"/>
        <w:jc w:val="both"/>
        <w:rPr>
          <w:rFonts w:ascii="Arial" w:hAnsi="Arial" w:cs="Arial"/>
          <w:bCs/>
        </w:rPr>
      </w:pPr>
      <w:r>
        <w:rPr>
          <w:rFonts w:ascii="Arial" w:hAnsi="Arial" w:cs="Arial"/>
          <w:bCs/>
        </w:rPr>
        <w:t xml:space="preserve">Besuch des Hausaufgabenzimmers ist freiwillig </w:t>
      </w:r>
    </w:p>
    <w:p w:rsidR="00C20B06" w:rsidRDefault="007120AB">
      <w:pPr>
        <w:pStyle w:val="Listenabsatz"/>
        <w:numPr>
          <w:ilvl w:val="0"/>
          <w:numId w:val="1"/>
        </w:numPr>
        <w:spacing w:after="0"/>
        <w:jc w:val="both"/>
        <w:rPr>
          <w:rFonts w:ascii="Arial" w:hAnsi="Arial" w:cs="Arial"/>
          <w:bCs/>
        </w:rPr>
      </w:pPr>
      <w:r>
        <w:rPr>
          <w:rFonts w:ascii="Arial" w:hAnsi="Arial" w:cs="Arial"/>
          <w:bCs/>
        </w:rPr>
        <w:t>Jedes Kind wird im Buch angemel</w:t>
      </w:r>
      <w:r>
        <w:rPr>
          <w:rFonts w:ascii="Arial" w:hAnsi="Arial" w:cs="Arial"/>
          <w:bCs/>
        </w:rPr>
        <w:t>det.</w:t>
      </w:r>
    </w:p>
    <w:p w:rsidR="00C20B06" w:rsidRDefault="007120AB">
      <w:pPr>
        <w:pStyle w:val="Listenabsatz"/>
        <w:numPr>
          <w:ilvl w:val="0"/>
          <w:numId w:val="1"/>
        </w:numPr>
        <w:spacing w:after="0"/>
        <w:jc w:val="both"/>
        <w:rPr>
          <w:rFonts w:ascii="Arial" w:hAnsi="Arial" w:cs="Arial"/>
          <w:bCs/>
        </w:rPr>
      </w:pPr>
      <w:r>
        <w:rPr>
          <w:rFonts w:ascii="Arial" w:hAnsi="Arial" w:cs="Arial"/>
          <w:bCs/>
        </w:rPr>
        <w:t>Hilfsmittel/Materialen vorhanden</w:t>
      </w:r>
    </w:p>
    <w:p w:rsidR="00C20B06" w:rsidRDefault="00C20B06">
      <w:pPr>
        <w:spacing w:after="0"/>
        <w:rPr>
          <w:rFonts w:ascii="Arial" w:hAnsi="Arial" w:cs="Arial"/>
          <w:bCs/>
        </w:rPr>
      </w:pPr>
    </w:p>
    <w:p w:rsidR="00C20B06" w:rsidRDefault="00C20B06">
      <w:pPr>
        <w:spacing w:after="0"/>
        <w:rPr>
          <w:rFonts w:ascii="Arial" w:hAnsi="Arial" w:cs="Arial"/>
          <w:bCs/>
          <w:sz w:val="16"/>
          <w:szCs w:val="16"/>
        </w:rPr>
      </w:pPr>
    </w:p>
    <w:p w:rsidR="00C20B06" w:rsidRDefault="00C20B06">
      <w:pPr>
        <w:spacing w:after="0"/>
        <w:rPr>
          <w:rFonts w:ascii="Arial" w:hAnsi="Arial" w:cs="Arial"/>
          <w:bCs/>
        </w:rPr>
      </w:pPr>
    </w:p>
    <w:p w:rsidR="00C20B06" w:rsidRDefault="00C20B06">
      <w:pPr>
        <w:spacing w:after="0"/>
        <w:rPr>
          <w:rFonts w:ascii="Arial" w:hAnsi="Arial" w:cs="Arial"/>
          <w:bCs/>
        </w:rPr>
      </w:pPr>
    </w:p>
    <w:p w:rsidR="00C20B06" w:rsidRDefault="00C20B06">
      <w:pPr>
        <w:spacing w:after="0"/>
        <w:rPr>
          <w:rFonts w:ascii="Arial" w:hAnsi="Arial" w:cs="Arial"/>
          <w:bCs/>
        </w:rPr>
      </w:pPr>
    </w:p>
    <w:p w:rsidR="00C20B06" w:rsidRDefault="00C20B06">
      <w:pPr>
        <w:spacing w:after="0"/>
        <w:rPr>
          <w:rFonts w:ascii="Arial" w:hAnsi="Arial" w:cs="Arial"/>
          <w:bCs/>
        </w:rPr>
      </w:pPr>
    </w:p>
    <w:p w:rsidR="00C20B06" w:rsidRDefault="00C20B06">
      <w:pPr>
        <w:spacing w:after="0"/>
        <w:rPr>
          <w:rFonts w:ascii="Arial" w:hAnsi="Arial" w:cs="Arial"/>
          <w:bCs/>
        </w:rPr>
      </w:pPr>
    </w:p>
    <w:p w:rsidR="00C20B06" w:rsidRDefault="00C20B06">
      <w:pPr>
        <w:spacing w:after="0"/>
        <w:rPr>
          <w:rFonts w:ascii="Arial" w:hAnsi="Arial" w:cs="Arial"/>
          <w:bCs/>
        </w:rPr>
      </w:pPr>
    </w:p>
    <w:p w:rsidR="00C20B06" w:rsidRDefault="00C20B06">
      <w:pPr>
        <w:spacing w:after="0"/>
        <w:rPr>
          <w:rFonts w:ascii="Arial" w:hAnsi="Arial" w:cs="Arial"/>
          <w:bCs/>
        </w:rPr>
      </w:pPr>
    </w:p>
    <w:p w:rsidR="00C20B06" w:rsidRDefault="00C20B06">
      <w:pPr>
        <w:spacing w:after="0"/>
        <w:rPr>
          <w:rFonts w:ascii="Arial" w:hAnsi="Arial" w:cs="Arial"/>
          <w:bCs/>
        </w:rPr>
      </w:pPr>
    </w:p>
    <w:p w:rsidR="00C20B06" w:rsidRDefault="00C20B06">
      <w:pPr>
        <w:spacing w:after="0"/>
        <w:rPr>
          <w:rFonts w:ascii="Arial" w:hAnsi="Arial" w:cs="Arial"/>
          <w:bCs/>
        </w:rPr>
      </w:pPr>
    </w:p>
    <w:p w:rsidR="00C20B06" w:rsidRDefault="007120AB">
      <w:pPr>
        <w:spacing w:after="0"/>
        <w:jc w:val="both"/>
        <w:rPr>
          <w:rFonts w:ascii="Arial" w:hAnsi="Arial" w:cs="Arial"/>
          <w:b/>
          <w:i/>
          <w:iCs/>
          <w:u w:val="single"/>
        </w:rPr>
      </w:pPr>
      <w:r>
        <w:rPr>
          <w:rFonts w:ascii="Arial" w:hAnsi="Arial" w:cs="Arial"/>
          <w:b/>
          <w:i/>
          <w:iCs/>
          <w:u w:val="single"/>
        </w:rPr>
        <w:t>Buskinder von Klassen 1 bis 4</w:t>
      </w:r>
    </w:p>
    <w:p w:rsidR="00C20B06" w:rsidRDefault="00C20B06">
      <w:pPr>
        <w:spacing w:after="0"/>
        <w:jc w:val="both"/>
        <w:rPr>
          <w:rFonts w:ascii="Arial" w:hAnsi="Arial" w:cs="Arial"/>
          <w:b/>
          <w:i/>
          <w:iCs/>
          <w:u w:val="single"/>
        </w:rPr>
      </w:pPr>
    </w:p>
    <w:p w:rsidR="00C20B06" w:rsidRDefault="007120AB">
      <w:pPr>
        <w:spacing w:after="0"/>
        <w:jc w:val="both"/>
        <w:rPr>
          <w:rFonts w:ascii="Arial" w:hAnsi="Arial" w:cs="Arial"/>
          <w:bCs/>
        </w:rPr>
      </w:pPr>
      <w:r>
        <w:rPr>
          <w:rFonts w:ascii="Arial" w:hAnsi="Arial" w:cs="Arial"/>
          <w:bCs/>
        </w:rPr>
        <w:t>Die Buskinder werden von Erzieherinnen und Erzieherinnen zum Bus begleitet.</w:t>
      </w:r>
    </w:p>
    <w:p w:rsidR="00C20B06" w:rsidRDefault="00C20B06">
      <w:pPr>
        <w:spacing w:after="0"/>
        <w:jc w:val="both"/>
        <w:rPr>
          <w:rFonts w:ascii="Arial" w:hAnsi="Arial" w:cs="Arial"/>
          <w:bCs/>
        </w:rPr>
      </w:pPr>
    </w:p>
    <w:p w:rsidR="00C20B06" w:rsidRDefault="007120AB">
      <w:pPr>
        <w:spacing w:after="0"/>
        <w:rPr>
          <w:rFonts w:ascii="Arial" w:hAnsi="Arial" w:cs="Arial"/>
          <w:bCs/>
        </w:rPr>
      </w:pPr>
      <w:r>
        <w:rPr>
          <w:rFonts w:ascii="Arial" w:hAnsi="Arial" w:cs="Arial"/>
          <w:bCs/>
        </w:rPr>
        <w:t xml:space="preserve"> </w:t>
      </w:r>
    </w:p>
    <w:p w:rsidR="00C20B06" w:rsidRDefault="00C20B06">
      <w:pPr>
        <w:spacing w:after="0"/>
        <w:rPr>
          <w:rFonts w:ascii="Arial" w:hAnsi="Arial" w:cs="Arial"/>
          <w:bCs/>
        </w:rPr>
      </w:pPr>
    </w:p>
    <w:p w:rsidR="00C20B06" w:rsidRDefault="00C20B06">
      <w:pPr>
        <w:spacing w:after="0"/>
        <w:rPr>
          <w:rFonts w:ascii="Arial" w:hAnsi="Arial" w:cs="Arial"/>
          <w:bCs/>
        </w:rPr>
      </w:pPr>
    </w:p>
    <w:p w:rsidR="00C20B06" w:rsidRDefault="00C20B06">
      <w:pPr>
        <w:spacing w:after="0"/>
        <w:rPr>
          <w:rFonts w:ascii="Arial" w:hAnsi="Arial" w:cs="Arial"/>
          <w:bCs/>
        </w:rPr>
      </w:pPr>
    </w:p>
    <w:p w:rsidR="00C20B06" w:rsidRDefault="00C20B06">
      <w:pPr>
        <w:spacing w:after="0"/>
        <w:rPr>
          <w:rFonts w:ascii="Arial" w:hAnsi="Arial" w:cs="Arial"/>
          <w:bCs/>
        </w:rPr>
      </w:pPr>
    </w:p>
    <w:tbl>
      <w:tblPr>
        <w:tblW w:w="7573" w:type="dxa"/>
        <w:tblLayout w:type="fixed"/>
        <w:tblCellMar>
          <w:top w:w="15" w:type="dxa"/>
          <w:left w:w="15" w:type="dxa"/>
          <w:bottom w:w="15" w:type="dxa"/>
          <w:right w:w="15" w:type="dxa"/>
        </w:tblCellMar>
        <w:tblLook w:val="04A0" w:firstRow="1" w:lastRow="0" w:firstColumn="1" w:lastColumn="0" w:noHBand="0" w:noVBand="1"/>
      </w:tblPr>
      <w:tblGrid>
        <w:gridCol w:w="2933"/>
        <w:gridCol w:w="1760"/>
        <w:gridCol w:w="2880"/>
      </w:tblGrid>
      <w:tr w:rsidR="00C20B06" w:rsidTr="00941BF3">
        <w:trPr>
          <w:trHeight w:val="720"/>
        </w:trPr>
        <w:tc>
          <w:tcPr>
            <w:tcW w:w="2933" w:type="dxa"/>
            <w:vAlign w:val="bottom"/>
          </w:tcPr>
          <w:p w:rsidR="00C20B06" w:rsidRDefault="00C20B06">
            <w:pPr>
              <w:widowControl w:val="0"/>
              <w:spacing w:after="0" w:line="240" w:lineRule="auto"/>
              <w:rPr>
                <w:rFonts w:ascii="Times New Roman" w:hAnsi="Times New Roman" w:cs="Times New Roman"/>
                <w:kern w:val="0"/>
                <w:sz w:val="20"/>
                <w:szCs w:val="20"/>
                <w14:ligatures w14:val="none"/>
              </w:rPr>
            </w:pPr>
          </w:p>
        </w:tc>
        <w:tc>
          <w:tcPr>
            <w:tcW w:w="1760" w:type="dxa"/>
            <w:vAlign w:val="center"/>
          </w:tcPr>
          <w:p w:rsidR="00C20B06" w:rsidRDefault="007120AB">
            <w:pPr>
              <w:widowControl w:val="0"/>
              <w:spacing w:after="0" w:line="240" w:lineRule="auto"/>
              <w:jc w:val="center"/>
              <w:rPr>
                <w:rFonts w:ascii="Arial" w:eastAsia="Times New Roman" w:hAnsi="Arial" w:cs="Arial"/>
                <w:b/>
                <w:bCs/>
                <w:color w:val="000000"/>
                <w:kern w:val="0"/>
                <w:u w:val="single"/>
                <w14:ligatures w14:val="none"/>
              </w:rPr>
            </w:pPr>
            <w:r>
              <w:rPr>
                <w:rFonts w:ascii="Arial" w:eastAsia="Times New Roman" w:hAnsi="Arial" w:cs="Arial"/>
                <w:b/>
                <w:bCs/>
                <w:color w:val="000000"/>
                <w:kern w:val="0"/>
                <w:u w:val="single"/>
                <w14:ligatures w14:val="none"/>
              </w:rPr>
              <w:t xml:space="preserve"> Tagesablauf </w:t>
            </w:r>
            <w:bookmarkStart w:id="4" w:name="_GoBack"/>
            <w:bookmarkEnd w:id="4"/>
            <w:r w:rsidR="00941BF3">
              <w:rPr>
                <w:rFonts w:ascii="Arial" w:eastAsia="Times New Roman" w:hAnsi="Arial" w:cs="Arial"/>
                <w:b/>
                <w:bCs/>
                <w:color w:val="000000"/>
                <w:kern w:val="0"/>
                <w:u w:val="single"/>
                <w14:ligatures w14:val="none"/>
              </w:rPr>
              <w:t xml:space="preserve">                            </w:t>
            </w:r>
            <w:r>
              <w:rPr>
                <w:rFonts w:ascii="Arial" w:eastAsia="Times New Roman" w:hAnsi="Arial" w:cs="Arial"/>
                <w:b/>
                <w:bCs/>
                <w:color w:val="000000"/>
                <w:kern w:val="0"/>
                <w:u w:val="single"/>
                <w14:ligatures w14:val="none"/>
              </w:rPr>
              <w:t xml:space="preserve">  </w:t>
            </w:r>
          </w:p>
        </w:tc>
        <w:tc>
          <w:tcPr>
            <w:tcW w:w="2880" w:type="dxa"/>
            <w:vAlign w:val="bottom"/>
          </w:tcPr>
          <w:p w:rsidR="00C20B06" w:rsidRDefault="00C20B06">
            <w:pPr>
              <w:widowControl w:val="0"/>
              <w:spacing w:after="0" w:line="240" w:lineRule="auto"/>
              <w:jc w:val="center"/>
              <w:rPr>
                <w:rFonts w:ascii="Arial" w:eastAsia="Times New Roman" w:hAnsi="Arial" w:cs="Arial"/>
                <w:b/>
                <w:bCs/>
                <w:color w:val="000000"/>
                <w:kern w:val="0"/>
                <w:u w:val="single"/>
                <w14:ligatures w14:val="none"/>
              </w:rPr>
            </w:pPr>
          </w:p>
        </w:tc>
      </w:tr>
      <w:tr w:rsidR="00C20B06" w:rsidTr="00941BF3">
        <w:trPr>
          <w:trHeight w:val="300"/>
        </w:trPr>
        <w:tc>
          <w:tcPr>
            <w:tcW w:w="2933" w:type="dxa"/>
            <w:vAlign w:val="center"/>
          </w:tcPr>
          <w:p w:rsidR="00C20B06" w:rsidRDefault="007120AB">
            <w:pPr>
              <w:widowControl w:val="0"/>
              <w:spacing w:after="0" w:line="240" w:lineRule="auto"/>
              <w:jc w:val="center"/>
              <w:rPr>
                <w:rFonts w:ascii="Arial" w:eastAsia="Times New Roman" w:hAnsi="Arial" w:cs="Arial"/>
                <w:b/>
                <w:bCs/>
                <w:i/>
                <w:iCs/>
                <w:color w:val="000000"/>
                <w:kern w:val="0"/>
                <w:u w:val="single"/>
                <w14:ligatures w14:val="none"/>
              </w:rPr>
            </w:pPr>
            <w:r>
              <w:rPr>
                <w:rFonts w:ascii="Arial" w:eastAsia="Times New Roman" w:hAnsi="Arial" w:cs="Arial"/>
                <w:b/>
                <w:bCs/>
                <w:i/>
                <w:iCs/>
                <w:color w:val="000000"/>
                <w:kern w:val="0"/>
                <w:u w:val="single"/>
                <w14:ligatures w14:val="none"/>
              </w:rPr>
              <w:t>Klassenstufen 1 und 2</w:t>
            </w:r>
          </w:p>
        </w:tc>
        <w:tc>
          <w:tcPr>
            <w:tcW w:w="1760" w:type="dxa"/>
            <w:vAlign w:val="bottom"/>
          </w:tcPr>
          <w:p w:rsidR="00C20B06" w:rsidRDefault="00C20B06">
            <w:pPr>
              <w:widowControl w:val="0"/>
              <w:spacing w:after="0" w:line="240" w:lineRule="auto"/>
              <w:jc w:val="center"/>
              <w:rPr>
                <w:rFonts w:ascii="Arial" w:eastAsia="Times New Roman" w:hAnsi="Arial" w:cs="Arial"/>
                <w:b/>
                <w:bCs/>
                <w:i/>
                <w:iCs/>
                <w:color w:val="000000"/>
                <w:kern w:val="0"/>
                <w:u w:val="single"/>
                <w14:ligatures w14:val="none"/>
              </w:rPr>
            </w:pPr>
          </w:p>
        </w:tc>
        <w:tc>
          <w:tcPr>
            <w:tcW w:w="2880" w:type="dxa"/>
            <w:vAlign w:val="center"/>
          </w:tcPr>
          <w:p w:rsidR="00C20B06" w:rsidRDefault="007120AB">
            <w:pPr>
              <w:widowControl w:val="0"/>
              <w:spacing w:after="0" w:line="240" w:lineRule="auto"/>
              <w:jc w:val="center"/>
              <w:rPr>
                <w:rFonts w:ascii="Arial" w:eastAsia="Times New Roman" w:hAnsi="Arial" w:cs="Arial"/>
                <w:b/>
                <w:bCs/>
                <w:i/>
                <w:iCs/>
                <w:color w:val="000000"/>
                <w:kern w:val="0"/>
                <w:u w:val="single"/>
                <w14:ligatures w14:val="none"/>
              </w:rPr>
            </w:pPr>
            <w:r>
              <w:rPr>
                <w:rFonts w:ascii="Arial" w:eastAsia="Times New Roman" w:hAnsi="Arial" w:cs="Arial"/>
                <w:b/>
                <w:bCs/>
                <w:i/>
                <w:iCs/>
                <w:color w:val="000000"/>
                <w:kern w:val="0"/>
                <w:u w:val="single"/>
                <w14:ligatures w14:val="none"/>
              </w:rPr>
              <w:t>Klassenstufen 3 und 4</w:t>
            </w:r>
          </w:p>
        </w:tc>
      </w:tr>
      <w:tr w:rsidR="00C20B06" w:rsidTr="00941BF3">
        <w:trPr>
          <w:trHeight w:val="720"/>
        </w:trPr>
        <w:tc>
          <w:tcPr>
            <w:tcW w:w="7573" w:type="dxa"/>
            <w:gridSpan w:val="3"/>
            <w:vAlign w:val="bottom"/>
          </w:tcPr>
          <w:p w:rsidR="00C20B06" w:rsidRDefault="007120AB">
            <w:pPr>
              <w:widowControl w:val="0"/>
              <w:spacing w:after="0" w:line="240" w:lineRule="auto"/>
              <w:jc w:val="center"/>
              <w:rPr>
                <w:rFonts w:ascii="Arial" w:eastAsia="Times New Roman" w:hAnsi="Arial" w:cs="Arial"/>
                <w:b/>
                <w:bCs/>
                <w:color w:val="000000"/>
                <w:kern w:val="0"/>
                <w:u w:val="single"/>
                <w14:ligatures w14:val="none"/>
              </w:rPr>
            </w:pPr>
            <w:r>
              <w:rPr>
                <w:rFonts w:ascii="Arial" w:eastAsia="Times New Roman" w:hAnsi="Arial" w:cs="Arial"/>
                <w:b/>
                <w:bCs/>
                <w:color w:val="000000"/>
                <w:kern w:val="0"/>
                <w:u w:val="single"/>
                <w14:ligatures w14:val="none"/>
              </w:rPr>
              <w:t>06:00 – 07:30 Uhr</w:t>
            </w:r>
          </w:p>
        </w:tc>
      </w:tr>
      <w:tr w:rsidR="00C20B06" w:rsidTr="00941BF3">
        <w:trPr>
          <w:trHeight w:val="450"/>
        </w:trPr>
        <w:tc>
          <w:tcPr>
            <w:tcW w:w="7573" w:type="dxa"/>
            <w:gridSpan w:val="3"/>
            <w:vAlign w:val="center"/>
          </w:tcPr>
          <w:p w:rsidR="00C20B06" w:rsidRDefault="007120AB">
            <w:pPr>
              <w:widowControl w:val="0"/>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 </w:t>
            </w:r>
            <w:r>
              <w:rPr>
                <w:rFonts w:ascii="Arial" w:eastAsia="Times New Roman" w:hAnsi="Arial" w:cs="Arial"/>
                <w:color w:val="000000"/>
                <w:kern w:val="0"/>
                <w14:ligatures w14:val="none"/>
              </w:rPr>
              <w:t>Freispielphase in der Frühhortbetreuung</w:t>
            </w:r>
          </w:p>
        </w:tc>
      </w:tr>
      <w:tr w:rsidR="00C20B06" w:rsidTr="00941BF3">
        <w:trPr>
          <w:trHeight w:val="585"/>
        </w:trPr>
        <w:tc>
          <w:tcPr>
            <w:tcW w:w="7573" w:type="dxa"/>
            <w:gridSpan w:val="3"/>
            <w:vAlign w:val="bottom"/>
          </w:tcPr>
          <w:p w:rsidR="00C20B06" w:rsidRDefault="007120AB">
            <w:pPr>
              <w:widowControl w:val="0"/>
              <w:spacing w:after="0" w:line="240" w:lineRule="auto"/>
              <w:jc w:val="center"/>
              <w:rPr>
                <w:rFonts w:ascii="Arial" w:eastAsia="Times New Roman" w:hAnsi="Arial" w:cs="Arial"/>
                <w:b/>
                <w:bCs/>
                <w:color w:val="000000"/>
                <w:kern w:val="0"/>
                <w:u w:val="single"/>
                <w14:ligatures w14:val="none"/>
              </w:rPr>
            </w:pPr>
            <w:r>
              <w:rPr>
                <w:rFonts w:ascii="Arial" w:eastAsia="Times New Roman" w:hAnsi="Arial" w:cs="Arial"/>
                <w:b/>
                <w:bCs/>
                <w:color w:val="000000"/>
                <w:kern w:val="0"/>
                <w:u w:val="single"/>
                <w14:ligatures w14:val="none"/>
              </w:rPr>
              <w:t>07:30 – 10:45 Uhr, 11:30, 12:20 Uhr oder 13:10 Uhr</w:t>
            </w:r>
          </w:p>
        </w:tc>
      </w:tr>
      <w:tr w:rsidR="00C20B06" w:rsidTr="00941BF3">
        <w:trPr>
          <w:trHeight w:val="585"/>
        </w:trPr>
        <w:tc>
          <w:tcPr>
            <w:tcW w:w="7573" w:type="dxa"/>
            <w:gridSpan w:val="3"/>
            <w:vAlign w:val="center"/>
          </w:tcPr>
          <w:p w:rsidR="00C20B06" w:rsidRDefault="007120AB">
            <w:pPr>
              <w:widowControl w:val="0"/>
              <w:spacing w:after="0" w:line="240" w:lineRule="auto"/>
              <w:jc w:val="cente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 xml:space="preserve"> Unterrichtszeit</w:t>
            </w:r>
          </w:p>
        </w:tc>
      </w:tr>
      <w:tr w:rsidR="00C20B06" w:rsidTr="00941BF3">
        <w:trPr>
          <w:trHeight w:val="480"/>
        </w:trPr>
        <w:tc>
          <w:tcPr>
            <w:tcW w:w="7573" w:type="dxa"/>
            <w:gridSpan w:val="3"/>
            <w:vAlign w:val="bottom"/>
          </w:tcPr>
          <w:p w:rsidR="00C20B06" w:rsidRDefault="007120AB">
            <w:pPr>
              <w:widowControl w:val="0"/>
              <w:spacing w:after="0" w:line="240" w:lineRule="auto"/>
              <w:jc w:val="center"/>
              <w:rPr>
                <w:rFonts w:ascii="Arial" w:eastAsia="Times New Roman" w:hAnsi="Arial" w:cs="Arial"/>
                <w:b/>
                <w:bCs/>
                <w:color w:val="000000"/>
                <w:kern w:val="0"/>
                <w:u w:val="single"/>
                <w14:ligatures w14:val="none"/>
              </w:rPr>
            </w:pPr>
            <w:r>
              <w:rPr>
                <w:rFonts w:ascii="Arial" w:eastAsia="Times New Roman" w:hAnsi="Arial" w:cs="Arial"/>
                <w:b/>
                <w:bCs/>
                <w:color w:val="000000"/>
                <w:kern w:val="0"/>
                <w:u w:val="single"/>
                <w14:ligatures w14:val="none"/>
              </w:rPr>
              <w:t>10:45 – 13:30 Uhr</w:t>
            </w:r>
          </w:p>
        </w:tc>
      </w:tr>
      <w:tr w:rsidR="00C20B06" w:rsidTr="00941BF3">
        <w:trPr>
          <w:trHeight w:val="855"/>
        </w:trPr>
        <w:tc>
          <w:tcPr>
            <w:tcW w:w="7573" w:type="dxa"/>
            <w:gridSpan w:val="3"/>
            <w:vAlign w:val="center"/>
          </w:tcPr>
          <w:p w:rsidR="00C20B06" w:rsidRDefault="007120AB">
            <w:pPr>
              <w:widowControl w:val="0"/>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nach Unterrichtsende übernehmen die Erzieherinnen und Erzieher                             die Kinder,  Begrüßung, Anmeldung </w:t>
            </w:r>
            <w:r>
              <w:rPr>
                <w:rFonts w:ascii="Arial" w:eastAsia="Times New Roman" w:hAnsi="Arial" w:cs="Arial"/>
                <w:color w:val="000000"/>
                <w:kern w:val="0"/>
                <w14:ligatures w14:val="none"/>
              </w:rPr>
              <w:t>der Klasse</w:t>
            </w:r>
          </w:p>
        </w:tc>
      </w:tr>
      <w:tr w:rsidR="00C20B06" w:rsidTr="00941BF3">
        <w:trPr>
          <w:trHeight w:val="510"/>
        </w:trPr>
        <w:tc>
          <w:tcPr>
            <w:tcW w:w="2933" w:type="dxa"/>
            <w:vAlign w:val="center"/>
          </w:tcPr>
          <w:p w:rsidR="00C20B06" w:rsidRDefault="007120AB">
            <w:pPr>
              <w:widowControl w:val="0"/>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 gemeinsames Mittagessen </w:t>
            </w:r>
          </w:p>
        </w:tc>
        <w:tc>
          <w:tcPr>
            <w:tcW w:w="1760" w:type="dxa"/>
            <w:vAlign w:val="center"/>
          </w:tcPr>
          <w:p w:rsidR="00C20B06" w:rsidRDefault="00C20B06">
            <w:pPr>
              <w:widowControl w:val="0"/>
              <w:spacing w:after="0" w:line="240" w:lineRule="auto"/>
              <w:jc w:val="center"/>
              <w:rPr>
                <w:rFonts w:ascii="Arial" w:eastAsia="Times New Roman" w:hAnsi="Arial" w:cs="Arial"/>
                <w:color w:val="000000"/>
                <w:kern w:val="0"/>
                <w14:ligatures w14:val="none"/>
              </w:rPr>
            </w:pPr>
          </w:p>
        </w:tc>
        <w:tc>
          <w:tcPr>
            <w:tcW w:w="2880" w:type="dxa"/>
            <w:vAlign w:val="center"/>
          </w:tcPr>
          <w:p w:rsidR="00C20B06" w:rsidRDefault="007120AB">
            <w:pPr>
              <w:widowControl w:val="0"/>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 Mittagessen</w:t>
            </w:r>
          </w:p>
        </w:tc>
      </w:tr>
      <w:tr w:rsidR="00C20B06" w:rsidTr="00941BF3">
        <w:trPr>
          <w:trHeight w:hRule="exact" w:val="300"/>
        </w:trPr>
        <w:tc>
          <w:tcPr>
            <w:tcW w:w="2933" w:type="dxa"/>
            <w:vAlign w:val="bottom"/>
          </w:tcPr>
          <w:p w:rsidR="00C20B06" w:rsidRDefault="00C20B06">
            <w:pPr>
              <w:widowControl w:val="0"/>
              <w:spacing w:after="0" w:line="240" w:lineRule="auto"/>
              <w:jc w:val="center"/>
              <w:rPr>
                <w:rFonts w:ascii="Arial" w:eastAsia="Times New Roman" w:hAnsi="Arial" w:cs="Arial"/>
                <w:color w:val="000000"/>
                <w:kern w:val="0"/>
                <w14:ligatures w14:val="none"/>
              </w:rPr>
            </w:pPr>
          </w:p>
        </w:tc>
        <w:tc>
          <w:tcPr>
            <w:tcW w:w="1760" w:type="dxa"/>
            <w:vAlign w:val="bottom"/>
          </w:tcPr>
          <w:p w:rsidR="00C20B06" w:rsidRDefault="00C20B06">
            <w:pPr>
              <w:widowControl w:val="0"/>
              <w:spacing w:after="0" w:line="240" w:lineRule="auto"/>
              <w:rPr>
                <w:rFonts w:ascii="Times New Roman" w:eastAsia="Times New Roman" w:hAnsi="Times New Roman" w:cs="Times New Roman"/>
                <w:kern w:val="0"/>
                <w:sz w:val="20"/>
                <w:szCs w:val="20"/>
                <w14:ligatures w14:val="none"/>
              </w:rPr>
            </w:pPr>
          </w:p>
        </w:tc>
        <w:tc>
          <w:tcPr>
            <w:tcW w:w="2880" w:type="dxa"/>
            <w:vAlign w:val="bottom"/>
          </w:tcPr>
          <w:p w:rsidR="00C20B06" w:rsidRDefault="00C20B06">
            <w:pPr>
              <w:widowControl w:val="0"/>
              <w:spacing w:after="0" w:line="240" w:lineRule="auto"/>
              <w:rPr>
                <w:rFonts w:ascii="Times New Roman" w:eastAsia="Times New Roman" w:hAnsi="Times New Roman" w:cs="Times New Roman"/>
                <w:kern w:val="0"/>
                <w:sz w:val="20"/>
                <w:szCs w:val="20"/>
                <w14:ligatures w14:val="none"/>
              </w:rPr>
            </w:pPr>
          </w:p>
        </w:tc>
      </w:tr>
      <w:tr w:rsidR="00C20B06" w:rsidTr="00941BF3">
        <w:trPr>
          <w:trHeight w:val="855"/>
        </w:trPr>
        <w:tc>
          <w:tcPr>
            <w:tcW w:w="2933" w:type="dxa"/>
            <w:vAlign w:val="bottom"/>
          </w:tcPr>
          <w:p w:rsidR="00C20B06" w:rsidRDefault="007120AB">
            <w:pPr>
              <w:widowControl w:val="0"/>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Hausaufgabenbetreuung,                                                  Austausch über den Tag,                       gemeinsame Zeit </w:t>
            </w:r>
          </w:p>
        </w:tc>
        <w:tc>
          <w:tcPr>
            <w:tcW w:w="1760" w:type="dxa"/>
            <w:vAlign w:val="bottom"/>
          </w:tcPr>
          <w:p w:rsidR="00C20B06" w:rsidRDefault="00C20B06">
            <w:pPr>
              <w:widowControl w:val="0"/>
              <w:spacing w:after="0" w:line="240" w:lineRule="auto"/>
              <w:jc w:val="center"/>
              <w:rPr>
                <w:rFonts w:ascii="Arial" w:eastAsia="Times New Roman" w:hAnsi="Arial" w:cs="Arial"/>
                <w:color w:val="000000"/>
                <w:kern w:val="0"/>
                <w14:ligatures w14:val="none"/>
              </w:rPr>
            </w:pPr>
          </w:p>
        </w:tc>
        <w:tc>
          <w:tcPr>
            <w:tcW w:w="2880" w:type="dxa"/>
            <w:vAlign w:val="center"/>
          </w:tcPr>
          <w:p w:rsidR="00C20B06" w:rsidRDefault="007120AB">
            <w:pPr>
              <w:widowControl w:val="0"/>
              <w:spacing w:after="0" w:line="240" w:lineRule="auto"/>
              <w:jc w:val="center"/>
              <w:rPr>
                <w:rFonts w:ascii="Arial" w:eastAsia="Times New Roman" w:hAnsi="Arial" w:cs="Arial"/>
                <w:b/>
                <w:bCs/>
                <w:color w:val="000000"/>
                <w:kern w:val="0"/>
                <w:sz w:val="22"/>
                <w:szCs w:val="22"/>
                <w:u w:val="single"/>
                <w14:ligatures w14:val="none"/>
              </w:rPr>
            </w:pPr>
            <w:r>
              <w:rPr>
                <w:rFonts w:ascii="Arial" w:eastAsia="Times New Roman" w:hAnsi="Arial" w:cs="Arial"/>
                <w:b/>
                <w:bCs/>
                <w:color w:val="000000"/>
                <w:kern w:val="0"/>
                <w:sz w:val="22"/>
                <w:szCs w:val="22"/>
                <w:u w:val="single"/>
                <w14:ligatures w14:val="none"/>
              </w:rPr>
              <w:t>10:30 – 16:00 Uhr</w:t>
            </w:r>
          </w:p>
        </w:tc>
      </w:tr>
      <w:tr w:rsidR="00C20B06" w:rsidTr="00941BF3">
        <w:trPr>
          <w:trHeight w:val="285"/>
        </w:trPr>
        <w:tc>
          <w:tcPr>
            <w:tcW w:w="2933" w:type="dxa"/>
            <w:vAlign w:val="bottom"/>
          </w:tcPr>
          <w:p w:rsidR="00C20B06" w:rsidRDefault="00C20B06">
            <w:pPr>
              <w:widowControl w:val="0"/>
              <w:spacing w:after="0" w:line="240" w:lineRule="auto"/>
              <w:jc w:val="center"/>
              <w:rPr>
                <w:rFonts w:ascii="Arial" w:eastAsia="Times New Roman" w:hAnsi="Arial" w:cs="Arial"/>
                <w:b/>
                <w:bCs/>
                <w:color w:val="000000"/>
                <w:kern w:val="0"/>
                <w:sz w:val="22"/>
                <w:szCs w:val="22"/>
                <w:u w:val="single"/>
                <w14:ligatures w14:val="none"/>
              </w:rPr>
            </w:pPr>
          </w:p>
        </w:tc>
        <w:tc>
          <w:tcPr>
            <w:tcW w:w="1760" w:type="dxa"/>
            <w:vAlign w:val="bottom"/>
          </w:tcPr>
          <w:p w:rsidR="00C20B06" w:rsidRDefault="00C20B06">
            <w:pPr>
              <w:widowControl w:val="0"/>
              <w:spacing w:after="0" w:line="240" w:lineRule="auto"/>
              <w:rPr>
                <w:rFonts w:ascii="Times New Roman" w:eastAsia="Times New Roman" w:hAnsi="Times New Roman" w:cs="Times New Roman"/>
                <w:kern w:val="0"/>
                <w:sz w:val="20"/>
                <w:szCs w:val="20"/>
                <w14:ligatures w14:val="none"/>
              </w:rPr>
            </w:pPr>
          </w:p>
        </w:tc>
        <w:tc>
          <w:tcPr>
            <w:tcW w:w="2880" w:type="dxa"/>
            <w:vMerge w:val="restart"/>
            <w:vAlign w:val="center"/>
          </w:tcPr>
          <w:p w:rsidR="00C20B06" w:rsidRDefault="007120AB">
            <w:pPr>
              <w:widowControl w:val="0"/>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 offene Hortbetreuung,                    </w:t>
            </w:r>
            <w:r>
              <w:rPr>
                <w:rFonts w:ascii="Arial" w:eastAsia="Times New Roman" w:hAnsi="Arial" w:cs="Arial"/>
                <w:color w:val="000000"/>
                <w:kern w:val="0"/>
                <w14:ligatures w14:val="none"/>
              </w:rPr>
              <w:t xml:space="preserve">              Angebot Hausaufgabenerledigung, Freispielzeit in den verschiedenen  Räumen oder auf dem Hof,                              begleitete Angebote und Projekte</w:t>
            </w:r>
          </w:p>
        </w:tc>
      </w:tr>
      <w:tr w:rsidR="00C20B06" w:rsidTr="00941BF3">
        <w:trPr>
          <w:trHeight w:val="555"/>
        </w:trPr>
        <w:tc>
          <w:tcPr>
            <w:tcW w:w="2933" w:type="dxa"/>
            <w:vAlign w:val="center"/>
          </w:tcPr>
          <w:p w:rsidR="00C20B06" w:rsidRDefault="007120AB">
            <w:pPr>
              <w:widowControl w:val="0"/>
              <w:spacing w:after="0" w:line="240" w:lineRule="auto"/>
              <w:jc w:val="center"/>
              <w:rPr>
                <w:rFonts w:ascii="Arial" w:eastAsia="Times New Roman" w:hAnsi="Arial" w:cs="Arial"/>
                <w:b/>
                <w:bCs/>
                <w:color w:val="000000"/>
                <w:kern w:val="0"/>
                <w:sz w:val="22"/>
                <w:szCs w:val="22"/>
                <w:u w:val="single"/>
                <w14:ligatures w14:val="none"/>
              </w:rPr>
            </w:pPr>
            <w:r>
              <w:rPr>
                <w:rFonts w:ascii="Arial" w:eastAsia="Times New Roman" w:hAnsi="Arial" w:cs="Arial"/>
                <w:b/>
                <w:bCs/>
                <w:color w:val="000000"/>
                <w:kern w:val="0"/>
                <w:sz w:val="22"/>
                <w:szCs w:val="22"/>
                <w:u w:val="single"/>
                <w14:ligatures w14:val="none"/>
              </w:rPr>
              <w:t>13:30 – 16:00 Uhr</w:t>
            </w:r>
          </w:p>
        </w:tc>
        <w:tc>
          <w:tcPr>
            <w:tcW w:w="1760" w:type="dxa"/>
            <w:vAlign w:val="bottom"/>
          </w:tcPr>
          <w:p w:rsidR="00C20B06" w:rsidRDefault="00C20B06">
            <w:pPr>
              <w:widowControl w:val="0"/>
              <w:spacing w:after="0" w:line="240" w:lineRule="auto"/>
              <w:jc w:val="center"/>
              <w:rPr>
                <w:rFonts w:ascii="Arial" w:eastAsia="Times New Roman" w:hAnsi="Arial" w:cs="Arial"/>
                <w:b/>
                <w:bCs/>
                <w:color w:val="000000"/>
                <w:kern w:val="0"/>
                <w:sz w:val="22"/>
                <w:szCs w:val="22"/>
                <w:u w:val="single"/>
                <w14:ligatures w14:val="none"/>
              </w:rPr>
            </w:pPr>
          </w:p>
        </w:tc>
        <w:tc>
          <w:tcPr>
            <w:tcW w:w="2880" w:type="dxa"/>
            <w:vMerge/>
            <w:vAlign w:val="center"/>
          </w:tcPr>
          <w:p w:rsidR="00C20B06" w:rsidRDefault="00C20B06">
            <w:pPr>
              <w:widowControl w:val="0"/>
              <w:spacing w:after="0" w:line="240" w:lineRule="auto"/>
              <w:rPr>
                <w:rFonts w:ascii="Arial" w:eastAsia="Times New Roman" w:hAnsi="Arial" w:cs="Arial"/>
                <w:color w:val="000000"/>
                <w:kern w:val="0"/>
                <w14:ligatures w14:val="none"/>
              </w:rPr>
            </w:pPr>
          </w:p>
        </w:tc>
      </w:tr>
      <w:tr w:rsidR="00C20B06" w:rsidTr="00941BF3">
        <w:trPr>
          <w:trHeight w:val="1050"/>
        </w:trPr>
        <w:tc>
          <w:tcPr>
            <w:tcW w:w="2933" w:type="dxa"/>
            <w:vMerge w:val="restart"/>
            <w:vAlign w:val="center"/>
          </w:tcPr>
          <w:p w:rsidR="00C20B06" w:rsidRDefault="007120AB">
            <w:pPr>
              <w:widowControl w:val="0"/>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offene Hortbetreuung,                                            </w:t>
            </w:r>
            <w:r>
              <w:rPr>
                <w:rFonts w:ascii="Arial" w:eastAsia="Times New Roman" w:hAnsi="Arial" w:cs="Arial"/>
                <w:color w:val="000000"/>
                <w:kern w:val="0"/>
                <w14:ligatures w14:val="none"/>
              </w:rPr>
              <w:t xml:space="preserve">  Freispielzeit in den verschiedenen  Räumen                         oder auf dem Hof,                                                   begleitete Angebote und Projekte</w:t>
            </w:r>
          </w:p>
        </w:tc>
        <w:tc>
          <w:tcPr>
            <w:tcW w:w="1760" w:type="dxa"/>
            <w:vAlign w:val="bottom"/>
          </w:tcPr>
          <w:p w:rsidR="00C20B06" w:rsidRDefault="00C20B06">
            <w:pPr>
              <w:widowControl w:val="0"/>
              <w:spacing w:after="0" w:line="240" w:lineRule="auto"/>
              <w:jc w:val="center"/>
              <w:rPr>
                <w:rFonts w:ascii="Arial" w:eastAsia="Times New Roman" w:hAnsi="Arial" w:cs="Arial"/>
                <w:color w:val="000000"/>
                <w:kern w:val="0"/>
                <w14:ligatures w14:val="none"/>
              </w:rPr>
            </w:pPr>
          </w:p>
        </w:tc>
        <w:tc>
          <w:tcPr>
            <w:tcW w:w="2880" w:type="dxa"/>
            <w:vMerge/>
            <w:vAlign w:val="center"/>
          </w:tcPr>
          <w:p w:rsidR="00C20B06" w:rsidRDefault="00C20B06">
            <w:pPr>
              <w:widowControl w:val="0"/>
              <w:spacing w:after="0" w:line="240" w:lineRule="auto"/>
              <w:rPr>
                <w:rFonts w:ascii="Arial" w:eastAsia="Times New Roman" w:hAnsi="Arial" w:cs="Arial"/>
                <w:color w:val="000000"/>
                <w:kern w:val="0"/>
                <w14:ligatures w14:val="none"/>
              </w:rPr>
            </w:pPr>
          </w:p>
        </w:tc>
      </w:tr>
      <w:tr w:rsidR="00C20B06" w:rsidTr="00941BF3">
        <w:trPr>
          <w:trHeight w:val="435"/>
        </w:trPr>
        <w:tc>
          <w:tcPr>
            <w:tcW w:w="2933" w:type="dxa"/>
            <w:vMerge/>
            <w:vAlign w:val="center"/>
          </w:tcPr>
          <w:p w:rsidR="00C20B06" w:rsidRDefault="00C20B06">
            <w:pPr>
              <w:widowControl w:val="0"/>
              <w:spacing w:after="0" w:line="240" w:lineRule="auto"/>
              <w:rPr>
                <w:rFonts w:ascii="Arial" w:eastAsia="Times New Roman" w:hAnsi="Arial" w:cs="Arial"/>
                <w:color w:val="000000"/>
                <w:kern w:val="0"/>
                <w14:ligatures w14:val="none"/>
              </w:rPr>
            </w:pPr>
          </w:p>
        </w:tc>
        <w:tc>
          <w:tcPr>
            <w:tcW w:w="1760" w:type="dxa"/>
            <w:vAlign w:val="bottom"/>
          </w:tcPr>
          <w:p w:rsidR="00C20B06" w:rsidRDefault="00C20B06">
            <w:pPr>
              <w:widowControl w:val="0"/>
              <w:spacing w:after="0" w:line="240" w:lineRule="auto"/>
              <w:rPr>
                <w:rFonts w:ascii="Times New Roman" w:eastAsia="Times New Roman" w:hAnsi="Times New Roman" w:cs="Times New Roman"/>
                <w:kern w:val="0"/>
                <w:sz w:val="20"/>
                <w:szCs w:val="20"/>
                <w14:ligatures w14:val="none"/>
              </w:rPr>
            </w:pPr>
          </w:p>
        </w:tc>
        <w:tc>
          <w:tcPr>
            <w:tcW w:w="2880" w:type="dxa"/>
            <w:vMerge/>
            <w:vAlign w:val="center"/>
          </w:tcPr>
          <w:p w:rsidR="00C20B06" w:rsidRDefault="00C20B06">
            <w:pPr>
              <w:widowControl w:val="0"/>
              <w:spacing w:after="0" w:line="240" w:lineRule="auto"/>
              <w:rPr>
                <w:rFonts w:ascii="Arial" w:eastAsia="Times New Roman" w:hAnsi="Arial" w:cs="Arial"/>
                <w:color w:val="000000"/>
                <w:kern w:val="0"/>
                <w14:ligatures w14:val="none"/>
              </w:rPr>
            </w:pPr>
          </w:p>
        </w:tc>
      </w:tr>
      <w:tr w:rsidR="00C20B06" w:rsidTr="00941BF3">
        <w:trPr>
          <w:trHeight w:val="300"/>
        </w:trPr>
        <w:tc>
          <w:tcPr>
            <w:tcW w:w="2933" w:type="dxa"/>
            <w:vMerge/>
            <w:vAlign w:val="center"/>
          </w:tcPr>
          <w:p w:rsidR="00C20B06" w:rsidRDefault="00C20B06">
            <w:pPr>
              <w:widowControl w:val="0"/>
              <w:spacing w:after="0" w:line="240" w:lineRule="auto"/>
              <w:rPr>
                <w:rFonts w:ascii="Arial" w:eastAsia="Times New Roman" w:hAnsi="Arial" w:cs="Arial"/>
                <w:color w:val="000000"/>
                <w:kern w:val="0"/>
                <w14:ligatures w14:val="none"/>
              </w:rPr>
            </w:pPr>
          </w:p>
        </w:tc>
        <w:tc>
          <w:tcPr>
            <w:tcW w:w="1760" w:type="dxa"/>
            <w:vAlign w:val="bottom"/>
          </w:tcPr>
          <w:p w:rsidR="00C20B06" w:rsidRDefault="00C20B06">
            <w:pPr>
              <w:widowControl w:val="0"/>
              <w:spacing w:after="0" w:line="240" w:lineRule="auto"/>
              <w:rPr>
                <w:rFonts w:ascii="Times New Roman" w:eastAsia="Times New Roman" w:hAnsi="Times New Roman" w:cs="Times New Roman"/>
                <w:kern w:val="0"/>
                <w:sz w:val="20"/>
                <w:szCs w:val="20"/>
                <w14:ligatures w14:val="none"/>
              </w:rPr>
            </w:pPr>
          </w:p>
        </w:tc>
        <w:tc>
          <w:tcPr>
            <w:tcW w:w="2880" w:type="dxa"/>
            <w:vMerge/>
            <w:vAlign w:val="center"/>
          </w:tcPr>
          <w:p w:rsidR="00C20B06" w:rsidRDefault="00C20B06">
            <w:pPr>
              <w:widowControl w:val="0"/>
              <w:spacing w:after="0" w:line="240" w:lineRule="auto"/>
              <w:rPr>
                <w:rFonts w:ascii="Arial" w:eastAsia="Times New Roman" w:hAnsi="Arial" w:cs="Arial"/>
                <w:color w:val="000000"/>
                <w:kern w:val="0"/>
                <w14:ligatures w14:val="none"/>
              </w:rPr>
            </w:pPr>
          </w:p>
        </w:tc>
      </w:tr>
      <w:tr w:rsidR="00C20B06" w:rsidTr="00941BF3">
        <w:trPr>
          <w:trHeight w:val="480"/>
        </w:trPr>
        <w:tc>
          <w:tcPr>
            <w:tcW w:w="7573" w:type="dxa"/>
            <w:gridSpan w:val="3"/>
            <w:vAlign w:val="bottom"/>
          </w:tcPr>
          <w:p w:rsidR="00C20B06" w:rsidRDefault="007120AB">
            <w:pPr>
              <w:widowControl w:val="0"/>
              <w:spacing w:after="0" w:line="240" w:lineRule="auto"/>
              <w:jc w:val="center"/>
              <w:rPr>
                <w:rFonts w:ascii="Arial" w:eastAsia="Times New Roman" w:hAnsi="Arial" w:cs="Arial"/>
                <w:b/>
                <w:bCs/>
                <w:color w:val="000000"/>
                <w:kern w:val="0"/>
                <w:u w:val="single"/>
                <w14:ligatures w14:val="none"/>
              </w:rPr>
            </w:pPr>
            <w:r>
              <w:rPr>
                <w:rFonts w:ascii="Arial" w:eastAsia="Times New Roman" w:hAnsi="Arial" w:cs="Arial"/>
                <w:b/>
                <w:bCs/>
                <w:color w:val="000000"/>
                <w:kern w:val="0"/>
                <w:u w:val="single"/>
                <w14:ligatures w14:val="none"/>
              </w:rPr>
              <w:t>14:30 – 15:00 Uhr</w:t>
            </w:r>
          </w:p>
        </w:tc>
      </w:tr>
      <w:tr w:rsidR="00C20B06" w:rsidTr="00941BF3">
        <w:trPr>
          <w:trHeight w:val="300"/>
        </w:trPr>
        <w:tc>
          <w:tcPr>
            <w:tcW w:w="2933" w:type="dxa"/>
            <w:vAlign w:val="bottom"/>
          </w:tcPr>
          <w:p w:rsidR="00C20B06" w:rsidRDefault="007120AB">
            <w:pPr>
              <w:widowControl w:val="0"/>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w:t>
            </w:r>
          </w:p>
        </w:tc>
        <w:tc>
          <w:tcPr>
            <w:tcW w:w="1760" w:type="dxa"/>
            <w:vAlign w:val="bottom"/>
          </w:tcPr>
          <w:p w:rsidR="00C20B06" w:rsidRDefault="00C20B06">
            <w:pPr>
              <w:widowControl w:val="0"/>
              <w:spacing w:after="0" w:line="240" w:lineRule="auto"/>
              <w:rPr>
                <w:rFonts w:ascii="Arial" w:eastAsia="Times New Roman" w:hAnsi="Arial" w:cs="Arial"/>
                <w:color w:val="000000"/>
                <w:kern w:val="0"/>
                <w14:ligatures w14:val="none"/>
              </w:rPr>
            </w:pPr>
          </w:p>
        </w:tc>
        <w:tc>
          <w:tcPr>
            <w:tcW w:w="2880" w:type="dxa"/>
            <w:vAlign w:val="bottom"/>
          </w:tcPr>
          <w:p w:rsidR="00C20B06" w:rsidRDefault="00C20B06">
            <w:pPr>
              <w:widowControl w:val="0"/>
              <w:spacing w:after="0" w:line="240" w:lineRule="auto"/>
              <w:rPr>
                <w:rFonts w:ascii="Times New Roman" w:eastAsia="Times New Roman" w:hAnsi="Times New Roman" w:cs="Times New Roman"/>
                <w:kern w:val="0"/>
                <w:sz w:val="20"/>
                <w:szCs w:val="20"/>
                <w14:ligatures w14:val="none"/>
              </w:rPr>
            </w:pPr>
          </w:p>
        </w:tc>
      </w:tr>
      <w:tr w:rsidR="00C20B06" w:rsidTr="00941BF3">
        <w:trPr>
          <w:trHeight w:val="300"/>
        </w:trPr>
        <w:tc>
          <w:tcPr>
            <w:tcW w:w="7573" w:type="dxa"/>
            <w:gridSpan w:val="3"/>
            <w:vAlign w:val="bottom"/>
          </w:tcPr>
          <w:p w:rsidR="00C20B06" w:rsidRDefault="007120AB">
            <w:pPr>
              <w:widowControl w:val="0"/>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Kaffeepause, Reflexion des Tages</w:t>
            </w:r>
          </w:p>
        </w:tc>
      </w:tr>
      <w:tr w:rsidR="00C20B06" w:rsidTr="00941BF3">
        <w:trPr>
          <w:trHeight w:val="300"/>
        </w:trPr>
        <w:tc>
          <w:tcPr>
            <w:tcW w:w="2933" w:type="dxa"/>
            <w:vAlign w:val="bottom"/>
          </w:tcPr>
          <w:p w:rsidR="00C20B06" w:rsidRDefault="007120AB">
            <w:pPr>
              <w:widowControl w:val="0"/>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w:t>
            </w:r>
          </w:p>
        </w:tc>
        <w:tc>
          <w:tcPr>
            <w:tcW w:w="1760" w:type="dxa"/>
            <w:vAlign w:val="center"/>
          </w:tcPr>
          <w:p w:rsidR="00C20B06" w:rsidRDefault="00C20B06">
            <w:pPr>
              <w:widowControl w:val="0"/>
              <w:spacing w:after="0" w:line="240" w:lineRule="auto"/>
              <w:rPr>
                <w:rFonts w:ascii="Arial" w:eastAsia="Times New Roman" w:hAnsi="Arial" w:cs="Arial"/>
                <w:color w:val="000000"/>
                <w:kern w:val="0"/>
                <w14:ligatures w14:val="none"/>
              </w:rPr>
            </w:pPr>
          </w:p>
        </w:tc>
        <w:tc>
          <w:tcPr>
            <w:tcW w:w="2880" w:type="dxa"/>
            <w:vAlign w:val="center"/>
          </w:tcPr>
          <w:p w:rsidR="00C20B06" w:rsidRDefault="00C20B06">
            <w:pPr>
              <w:widowControl w:val="0"/>
              <w:spacing w:after="0" w:line="240" w:lineRule="auto"/>
              <w:jc w:val="center"/>
              <w:rPr>
                <w:rFonts w:ascii="Times New Roman" w:eastAsia="Times New Roman" w:hAnsi="Times New Roman" w:cs="Times New Roman"/>
                <w:kern w:val="0"/>
                <w:sz w:val="20"/>
                <w:szCs w:val="20"/>
                <w14:ligatures w14:val="none"/>
              </w:rPr>
            </w:pPr>
          </w:p>
        </w:tc>
      </w:tr>
      <w:tr w:rsidR="00C20B06" w:rsidTr="00941BF3">
        <w:trPr>
          <w:trHeight w:val="300"/>
        </w:trPr>
        <w:tc>
          <w:tcPr>
            <w:tcW w:w="7573" w:type="dxa"/>
            <w:gridSpan w:val="3"/>
            <w:vAlign w:val="bottom"/>
          </w:tcPr>
          <w:p w:rsidR="00C20B06" w:rsidRDefault="007120AB">
            <w:pPr>
              <w:widowControl w:val="0"/>
              <w:spacing w:after="0" w:line="240" w:lineRule="auto"/>
              <w:jc w:val="center"/>
              <w:rPr>
                <w:rFonts w:ascii="Arial" w:eastAsia="Times New Roman" w:hAnsi="Arial" w:cs="Arial"/>
                <w:b/>
                <w:bCs/>
                <w:color w:val="000000"/>
                <w:kern w:val="0"/>
                <w:u w:val="single"/>
                <w14:ligatures w14:val="none"/>
              </w:rPr>
            </w:pPr>
            <w:r>
              <w:rPr>
                <w:rFonts w:ascii="Arial" w:eastAsia="Times New Roman" w:hAnsi="Arial" w:cs="Arial"/>
                <w:b/>
                <w:bCs/>
                <w:color w:val="000000"/>
                <w:kern w:val="0"/>
                <w:u w:val="single"/>
                <w14:ligatures w14:val="none"/>
              </w:rPr>
              <w:t xml:space="preserve">16:00 – </w:t>
            </w:r>
            <w:r>
              <w:rPr>
                <w:rFonts w:ascii="Arial" w:eastAsia="Times New Roman" w:hAnsi="Arial" w:cs="Arial"/>
                <w:b/>
                <w:bCs/>
                <w:color w:val="000000"/>
                <w:kern w:val="0"/>
                <w:u w:val="single"/>
                <w14:ligatures w14:val="none"/>
              </w:rPr>
              <w:t>17:00 Uhr</w:t>
            </w:r>
          </w:p>
        </w:tc>
      </w:tr>
      <w:tr w:rsidR="00C20B06" w:rsidTr="00941BF3">
        <w:trPr>
          <w:trHeight w:val="600"/>
        </w:trPr>
        <w:tc>
          <w:tcPr>
            <w:tcW w:w="7573" w:type="dxa"/>
            <w:gridSpan w:val="3"/>
            <w:vAlign w:val="center"/>
          </w:tcPr>
          <w:p w:rsidR="00C20B06" w:rsidRDefault="007120AB">
            <w:pPr>
              <w:widowControl w:val="0"/>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Freispielzeit und Betreuung im Späthort</w:t>
            </w:r>
          </w:p>
        </w:tc>
      </w:tr>
    </w:tbl>
    <w:p w:rsidR="00C20B06" w:rsidRDefault="00C20B06">
      <w:pPr>
        <w:spacing w:after="0"/>
        <w:jc w:val="both"/>
        <w:rPr>
          <w:rFonts w:ascii="Arial" w:hAnsi="Arial" w:cs="Arial"/>
        </w:rPr>
      </w:pPr>
    </w:p>
    <w:p w:rsidR="00C20B06" w:rsidRDefault="00C20B06">
      <w:pPr>
        <w:spacing w:after="0"/>
        <w:jc w:val="both"/>
        <w:rPr>
          <w:rFonts w:ascii="Arial" w:hAnsi="Arial" w:cs="Arial"/>
        </w:rPr>
      </w:pPr>
    </w:p>
    <w:p w:rsidR="00C20B06" w:rsidRDefault="00C20B06">
      <w:pPr>
        <w:spacing w:after="0"/>
        <w:jc w:val="both"/>
        <w:rPr>
          <w:rFonts w:ascii="Arial" w:hAnsi="Arial" w:cs="Arial"/>
        </w:rPr>
      </w:pPr>
    </w:p>
    <w:p w:rsidR="00C20B06" w:rsidRDefault="00C20B06">
      <w:pPr>
        <w:spacing w:after="0"/>
        <w:jc w:val="both"/>
        <w:rPr>
          <w:rFonts w:ascii="Arial" w:hAnsi="Arial" w:cs="Arial"/>
        </w:rPr>
      </w:pPr>
    </w:p>
    <w:p w:rsidR="00C20B06" w:rsidRDefault="00C20B06">
      <w:pPr>
        <w:spacing w:after="0"/>
        <w:jc w:val="both"/>
        <w:rPr>
          <w:rFonts w:ascii="Arial" w:hAnsi="Arial" w:cs="Arial"/>
        </w:rPr>
      </w:pPr>
    </w:p>
    <w:p w:rsidR="00C20B06" w:rsidRDefault="00C20B06">
      <w:pPr>
        <w:spacing w:after="0"/>
        <w:jc w:val="both"/>
        <w:rPr>
          <w:rFonts w:ascii="Arial" w:hAnsi="Arial" w:cs="Arial"/>
        </w:rPr>
      </w:pPr>
    </w:p>
    <w:p w:rsidR="00C20B06" w:rsidRDefault="00C20B06">
      <w:pPr>
        <w:spacing w:after="0"/>
        <w:jc w:val="both"/>
        <w:rPr>
          <w:rFonts w:ascii="Arial" w:hAnsi="Arial" w:cs="Arial"/>
        </w:rPr>
      </w:pPr>
    </w:p>
    <w:p w:rsidR="00C20B06" w:rsidRDefault="00C20B06">
      <w:pPr>
        <w:spacing w:after="0"/>
        <w:jc w:val="both"/>
        <w:rPr>
          <w:rFonts w:ascii="Arial" w:hAnsi="Arial" w:cs="Arial"/>
        </w:rPr>
      </w:pPr>
    </w:p>
    <w:p w:rsidR="00C20B06" w:rsidRDefault="00C20B06">
      <w:pPr>
        <w:spacing w:after="0"/>
        <w:rPr>
          <w:rFonts w:ascii="Arial" w:hAnsi="Arial" w:cs="Arial"/>
          <w:b/>
          <w:bCs/>
          <w:i/>
          <w:iCs/>
        </w:rPr>
      </w:pPr>
    </w:p>
    <w:p w:rsidR="00C20B06" w:rsidRDefault="007120AB">
      <w:pPr>
        <w:spacing w:after="0"/>
        <w:rPr>
          <w:rFonts w:ascii="Arial" w:hAnsi="Arial" w:cs="Arial"/>
          <w:b/>
          <w:bCs/>
          <w:i/>
          <w:iCs/>
        </w:rPr>
      </w:pPr>
      <w:r>
        <w:rPr>
          <w:rFonts w:ascii="Arial" w:hAnsi="Arial" w:cs="Arial"/>
          <w:b/>
          <w:bCs/>
          <w:i/>
          <w:iCs/>
        </w:rPr>
        <w:t>Ferienbetreuung</w:t>
      </w:r>
    </w:p>
    <w:p w:rsidR="00C20B06" w:rsidRDefault="007120AB">
      <w:pPr>
        <w:spacing w:after="0"/>
        <w:rPr>
          <w:rFonts w:ascii="Arial" w:hAnsi="Arial" w:cs="Arial"/>
        </w:rPr>
      </w:pPr>
      <w:r>
        <w:rPr>
          <w:rFonts w:ascii="Arial" w:hAnsi="Arial" w:cs="Arial"/>
        </w:rPr>
        <w:t xml:space="preserve">Die Kinder werden bei Bedarf auch in den auch in den Ferien von 06:00 Uhr bis 17:00 Uhr betreut. Unsere Ferienbetreuung bietet ein ansprechendes, abwechslungsreiches und </w:t>
      </w:r>
      <w:r>
        <w:rPr>
          <w:rFonts w:ascii="Arial" w:hAnsi="Arial" w:cs="Arial"/>
        </w:rPr>
        <w:t>interessantes Programm, unter anderem auch mit thüringenweiten Ganztagesausflügen.</w:t>
      </w:r>
    </w:p>
    <w:p w:rsidR="00C20B06" w:rsidRDefault="00C20B06">
      <w:pPr>
        <w:spacing w:after="0"/>
        <w:rPr>
          <w:rFonts w:ascii="Arial" w:hAnsi="Arial" w:cs="Arial"/>
        </w:rPr>
      </w:pPr>
    </w:p>
    <w:p w:rsidR="00C20B06" w:rsidRDefault="007120AB">
      <w:pPr>
        <w:spacing w:after="0"/>
        <w:rPr>
          <w:rFonts w:ascii="Arial" w:hAnsi="Arial" w:cs="Arial"/>
        </w:rPr>
      </w:pPr>
      <w:r>
        <w:rPr>
          <w:rFonts w:ascii="Arial" w:hAnsi="Arial" w:cs="Arial"/>
        </w:rPr>
        <w:t xml:space="preserve">Ein regelmäßiger Besuch des Hortes ist für die Kinder wichtig, damit sie sich leichter in die Gruppe eingewöhnen bzw. sich mit dem gesamten Tagesablauf vertraut machen, </w:t>
      </w:r>
      <w:r>
        <w:rPr>
          <w:rFonts w:ascii="Arial" w:hAnsi="Arial" w:cs="Arial"/>
        </w:rPr>
        <w:t>Freundschaften knüpfen und an gemeinsamen Aktionen teilnehmen können.</w:t>
      </w:r>
    </w:p>
    <w:p w:rsidR="00C20B06" w:rsidRDefault="007120AB">
      <w:pPr>
        <w:rPr>
          <w:rFonts w:ascii="Arial" w:hAnsi="Arial" w:cs="Arial"/>
        </w:rPr>
      </w:pPr>
      <w:r>
        <w:rPr>
          <w:rFonts w:ascii="Arial" w:hAnsi="Arial" w:cs="Arial"/>
        </w:rPr>
        <w:t>Ziel ist es, Kindern Selbstkompetenz (Selbstbewusstsein und Selbsterkenntnis, Sozialkompetenz (positives Zusammenleben mit Anderen) und Sachkompetenz (Urteil fällen können, Standpunkt ei</w:t>
      </w:r>
      <w:r>
        <w:rPr>
          <w:rFonts w:ascii="Arial" w:hAnsi="Arial" w:cs="Arial"/>
        </w:rPr>
        <w:t>nnehmen können) sowie Methodenkompetenz (Lernstrategien und Arbeitstechniken) zu vermitteln und den Kindern eine abwechslungsreiche Freizeitgestaltung zu ermöglichen. Es wird Wert auf einen gewaltfreien und höflichen Umgang der Hortkinder untereinander und</w:t>
      </w:r>
      <w:r>
        <w:rPr>
          <w:rFonts w:ascii="Arial" w:hAnsi="Arial" w:cs="Arial"/>
        </w:rPr>
        <w:t xml:space="preserve"> Erwachsenen gegenüber gelegt.</w:t>
      </w:r>
    </w:p>
    <w:sectPr w:rsidR="00C20B06">
      <w:footerReference w:type="default" r:id="rId12"/>
      <w:pgSz w:w="11906" w:h="16838"/>
      <w:pgMar w:top="1134" w:right="1418" w:bottom="1134" w:left="1418"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0AB" w:rsidRDefault="007120AB">
      <w:pPr>
        <w:spacing w:after="0" w:line="240" w:lineRule="auto"/>
      </w:pPr>
      <w:r>
        <w:separator/>
      </w:r>
    </w:p>
  </w:endnote>
  <w:endnote w:type="continuationSeparator" w:id="0">
    <w:p w:rsidR="007120AB" w:rsidRDefault="0071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1"/>
    <w:family w:val="roman"/>
    <w:pitch w:val="variable"/>
  </w:font>
  <w:font w:name="Aptos Display">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Carlito">
    <w:altName w:val="Calibri"/>
    <w:charset w:val="01"/>
    <w:family w:val="roman"/>
    <w:pitch w:val="variable"/>
  </w:font>
  <w:font w:name="Noto Sans CJK SC">
    <w:panose1 w:val="00000000000000000000"/>
    <w:charset w:val="00"/>
    <w:family w:val="roman"/>
    <w:notTrueType/>
    <w:pitch w:val="default"/>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447208"/>
      <w:docPartObj>
        <w:docPartGallery w:val="Page Numbers (Bottom of Page)"/>
        <w:docPartUnique/>
      </w:docPartObj>
    </w:sdtPr>
    <w:sdtEndPr/>
    <w:sdtContent>
      <w:p w:rsidR="00C20B06" w:rsidRDefault="007120AB">
        <w:pPr>
          <w:pStyle w:val="Fuzeile"/>
          <w:jc w:val="center"/>
        </w:pPr>
        <w:r>
          <w:fldChar w:fldCharType="begin"/>
        </w:r>
        <w:r>
          <w:instrText>PAGE</w:instrText>
        </w:r>
        <w:r>
          <w:fldChar w:fldCharType="separate"/>
        </w:r>
        <w:r w:rsidR="00750AC6">
          <w:rPr>
            <w:noProof/>
          </w:rPr>
          <w:t>2</w:t>
        </w:r>
        <w:r>
          <w:fldChar w:fldCharType="end"/>
        </w:r>
      </w:p>
    </w:sdtContent>
  </w:sdt>
  <w:p w:rsidR="00C20B06" w:rsidRDefault="00C20B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0AB" w:rsidRDefault="007120AB">
      <w:pPr>
        <w:spacing w:after="0" w:line="240" w:lineRule="auto"/>
      </w:pPr>
      <w:r>
        <w:separator/>
      </w:r>
    </w:p>
  </w:footnote>
  <w:footnote w:type="continuationSeparator" w:id="0">
    <w:p w:rsidR="007120AB" w:rsidRDefault="00712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B69"/>
    <w:multiLevelType w:val="multilevel"/>
    <w:tmpl w:val="316C6788"/>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8117884"/>
    <w:multiLevelType w:val="multilevel"/>
    <w:tmpl w:val="4F2EFEC4"/>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2">
    <w:nsid w:val="1DA62F31"/>
    <w:multiLevelType w:val="multilevel"/>
    <w:tmpl w:val="45B6B6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06"/>
    <w:rsid w:val="00583967"/>
    <w:rsid w:val="007120AB"/>
    <w:rsid w:val="00750AC6"/>
    <w:rsid w:val="00941BF3"/>
    <w:rsid w:val="00C20B0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de-DE" w:eastAsia="de-DE"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60" w:line="276" w:lineRule="auto"/>
    </w:pPr>
  </w:style>
  <w:style w:type="paragraph" w:styleId="berschrift1">
    <w:name w:val="heading 1"/>
    <w:basedOn w:val="Standard"/>
    <w:next w:val="Standard"/>
    <w:uiPriority w:val="9"/>
    <w:qFormat/>
    <w:rsid w:val="004D7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uiPriority w:val="9"/>
    <w:semiHidden/>
    <w:unhideWhenUsed/>
    <w:qFormat/>
    <w:rsid w:val="004D7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uiPriority w:val="9"/>
    <w:semiHidden/>
    <w:unhideWhenUsed/>
    <w:qFormat/>
    <w:rsid w:val="004D777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uiPriority w:val="9"/>
    <w:semiHidden/>
    <w:unhideWhenUsed/>
    <w:qFormat/>
    <w:rsid w:val="004D777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uiPriority w:val="9"/>
    <w:semiHidden/>
    <w:unhideWhenUsed/>
    <w:qFormat/>
    <w:rsid w:val="004D777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uiPriority w:val="9"/>
    <w:semiHidden/>
    <w:unhideWhenUsed/>
    <w:qFormat/>
    <w:rsid w:val="004D777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uiPriority w:val="9"/>
    <w:semiHidden/>
    <w:unhideWhenUsed/>
    <w:qFormat/>
    <w:rsid w:val="004D777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uiPriority w:val="9"/>
    <w:semiHidden/>
    <w:unhideWhenUsed/>
    <w:qFormat/>
    <w:rsid w:val="004D777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uiPriority w:val="9"/>
    <w:semiHidden/>
    <w:unhideWhenUsed/>
    <w:qFormat/>
    <w:rsid w:val="004D777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4D77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uiPriority w:val="9"/>
    <w:semiHidden/>
    <w:qFormat/>
    <w:rsid w:val="004D77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uiPriority w:val="9"/>
    <w:semiHidden/>
    <w:qFormat/>
    <w:rsid w:val="004D7770"/>
    <w:rPr>
      <w:rFonts w:eastAsiaTheme="majorEastAsia" w:cstheme="majorBidi"/>
      <w:color w:val="0F4761" w:themeColor="accent1" w:themeShade="BF"/>
      <w:sz w:val="28"/>
      <w:szCs w:val="28"/>
    </w:rPr>
  </w:style>
  <w:style w:type="character" w:customStyle="1" w:styleId="berschrift4Zchn">
    <w:name w:val="Überschrift 4 Zchn"/>
    <w:basedOn w:val="Absatz-Standardschriftart"/>
    <w:uiPriority w:val="9"/>
    <w:semiHidden/>
    <w:qFormat/>
    <w:rsid w:val="004D7770"/>
    <w:rPr>
      <w:rFonts w:eastAsiaTheme="majorEastAsia" w:cstheme="majorBidi"/>
      <w:i/>
      <w:iCs/>
      <w:color w:val="0F4761" w:themeColor="accent1" w:themeShade="BF"/>
    </w:rPr>
  </w:style>
  <w:style w:type="character" w:customStyle="1" w:styleId="berschrift5Zchn">
    <w:name w:val="Überschrift 5 Zchn"/>
    <w:basedOn w:val="Absatz-Standardschriftart"/>
    <w:uiPriority w:val="9"/>
    <w:semiHidden/>
    <w:qFormat/>
    <w:rsid w:val="004D7770"/>
    <w:rPr>
      <w:rFonts w:eastAsiaTheme="majorEastAsia" w:cstheme="majorBidi"/>
      <w:color w:val="0F4761" w:themeColor="accent1" w:themeShade="BF"/>
    </w:rPr>
  </w:style>
  <w:style w:type="character" w:customStyle="1" w:styleId="berschrift6Zchn">
    <w:name w:val="Überschrift 6 Zchn"/>
    <w:basedOn w:val="Absatz-Standardschriftart"/>
    <w:uiPriority w:val="9"/>
    <w:semiHidden/>
    <w:qFormat/>
    <w:rsid w:val="004D7770"/>
    <w:rPr>
      <w:rFonts w:eastAsiaTheme="majorEastAsia" w:cstheme="majorBidi"/>
      <w:i/>
      <w:iCs/>
      <w:color w:val="595959" w:themeColor="text1" w:themeTint="A6"/>
    </w:rPr>
  </w:style>
  <w:style w:type="character" w:customStyle="1" w:styleId="berschrift7Zchn">
    <w:name w:val="Überschrift 7 Zchn"/>
    <w:basedOn w:val="Absatz-Standardschriftart"/>
    <w:uiPriority w:val="9"/>
    <w:semiHidden/>
    <w:qFormat/>
    <w:rsid w:val="004D7770"/>
    <w:rPr>
      <w:rFonts w:eastAsiaTheme="majorEastAsia" w:cstheme="majorBidi"/>
      <w:color w:val="595959" w:themeColor="text1" w:themeTint="A6"/>
    </w:rPr>
  </w:style>
  <w:style w:type="character" w:customStyle="1" w:styleId="berschrift8Zchn">
    <w:name w:val="Überschrift 8 Zchn"/>
    <w:basedOn w:val="Absatz-Standardschriftart"/>
    <w:uiPriority w:val="9"/>
    <w:semiHidden/>
    <w:qFormat/>
    <w:rsid w:val="004D7770"/>
    <w:rPr>
      <w:rFonts w:eastAsiaTheme="majorEastAsia" w:cstheme="majorBidi"/>
      <w:i/>
      <w:iCs/>
      <w:color w:val="272727" w:themeColor="text1" w:themeTint="D8"/>
    </w:rPr>
  </w:style>
  <w:style w:type="character" w:customStyle="1" w:styleId="berschrift9Zchn">
    <w:name w:val="Überschrift 9 Zchn"/>
    <w:basedOn w:val="Absatz-Standardschriftart"/>
    <w:uiPriority w:val="9"/>
    <w:semiHidden/>
    <w:qFormat/>
    <w:rsid w:val="004D7770"/>
    <w:rPr>
      <w:rFonts w:eastAsiaTheme="majorEastAsia" w:cstheme="majorBidi"/>
      <w:color w:val="272727" w:themeColor="text1" w:themeTint="D8"/>
    </w:rPr>
  </w:style>
  <w:style w:type="character" w:customStyle="1" w:styleId="TitelZchn">
    <w:name w:val="Titel Zchn"/>
    <w:basedOn w:val="Absatz-Standardschriftart"/>
    <w:link w:val="Titel"/>
    <w:uiPriority w:val="10"/>
    <w:qFormat/>
    <w:rsid w:val="004D7770"/>
    <w:rPr>
      <w:rFonts w:asciiTheme="majorHAnsi" w:eastAsiaTheme="majorEastAsia" w:hAnsiTheme="majorHAnsi" w:cstheme="majorBidi"/>
      <w:spacing w:val="-10"/>
      <w:kern w:val="2"/>
      <w:sz w:val="56"/>
      <w:szCs w:val="56"/>
    </w:rPr>
  </w:style>
  <w:style w:type="character" w:customStyle="1" w:styleId="UntertitelZchn">
    <w:name w:val="Untertitel Zchn"/>
    <w:basedOn w:val="Absatz-Standardschriftart"/>
    <w:link w:val="Untertitel"/>
    <w:uiPriority w:val="11"/>
    <w:qFormat/>
    <w:rsid w:val="004D7770"/>
    <w:rPr>
      <w:rFonts w:eastAsiaTheme="majorEastAsia" w:cstheme="majorBidi"/>
      <w:color w:val="595959" w:themeColor="text1" w:themeTint="A6"/>
      <w:spacing w:val="15"/>
      <w:sz w:val="28"/>
      <w:szCs w:val="28"/>
    </w:rPr>
  </w:style>
  <w:style w:type="character" w:customStyle="1" w:styleId="ZitatZchn">
    <w:name w:val="Zitat Zchn"/>
    <w:basedOn w:val="Absatz-Standardschriftart"/>
    <w:link w:val="Zitat"/>
    <w:uiPriority w:val="29"/>
    <w:qFormat/>
    <w:rsid w:val="004D7770"/>
    <w:rPr>
      <w:i/>
      <w:iCs/>
      <w:color w:val="404040" w:themeColor="text1" w:themeTint="BF"/>
    </w:rPr>
  </w:style>
  <w:style w:type="character" w:styleId="IntensiveHervorhebung">
    <w:name w:val="Intense Emphasis"/>
    <w:basedOn w:val="Absatz-Standardschriftart"/>
    <w:uiPriority w:val="21"/>
    <w:qFormat/>
    <w:rsid w:val="004D7770"/>
    <w:rPr>
      <w:i/>
      <w:iCs/>
      <w:color w:val="0F4761" w:themeColor="accent1" w:themeShade="BF"/>
    </w:rPr>
  </w:style>
  <w:style w:type="character" w:customStyle="1" w:styleId="IntensivesZitatZchn">
    <w:name w:val="Intensives Zitat Zchn"/>
    <w:basedOn w:val="Absatz-Standardschriftart"/>
    <w:link w:val="IntensivesZitat"/>
    <w:uiPriority w:val="30"/>
    <w:qFormat/>
    <w:rsid w:val="004D7770"/>
    <w:rPr>
      <w:i/>
      <w:iCs/>
      <w:color w:val="0F4761" w:themeColor="accent1" w:themeShade="BF"/>
    </w:rPr>
  </w:style>
  <w:style w:type="character" w:styleId="IntensiverVerweis">
    <w:name w:val="Intense Reference"/>
    <w:basedOn w:val="Absatz-Standardschriftart"/>
    <w:uiPriority w:val="32"/>
    <w:qFormat/>
    <w:rsid w:val="004D7770"/>
    <w:rPr>
      <w:b/>
      <w:bCs/>
      <w:smallCaps/>
      <w:color w:val="0F4761" w:themeColor="accent1" w:themeShade="BF"/>
      <w:spacing w:val="5"/>
    </w:rPr>
  </w:style>
  <w:style w:type="character" w:customStyle="1" w:styleId="KopfzeileZchn">
    <w:name w:val="Kopfzeile Zchn"/>
    <w:basedOn w:val="Absatz-Standardschriftart"/>
    <w:link w:val="Kopfzeile"/>
    <w:uiPriority w:val="99"/>
    <w:qFormat/>
    <w:rsid w:val="00750FC5"/>
  </w:style>
  <w:style w:type="character" w:customStyle="1" w:styleId="FuzeileZchn">
    <w:name w:val="Fußzeile Zchn"/>
    <w:basedOn w:val="Absatz-Standardschriftart"/>
    <w:link w:val="Fuzeile"/>
    <w:uiPriority w:val="99"/>
    <w:qFormat/>
    <w:rsid w:val="00750FC5"/>
  </w:style>
  <w:style w:type="character" w:styleId="Hyperlink">
    <w:name w:val="Hyperlink"/>
    <w:basedOn w:val="Absatz-Standardschriftart"/>
    <w:uiPriority w:val="99"/>
    <w:unhideWhenUsed/>
    <w:rsid w:val="00977B8E"/>
    <w:rPr>
      <w:color w:val="467886" w:themeColor="hyperlink"/>
      <w:u w:val="single"/>
    </w:rPr>
  </w:style>
  <w:style w:type="character" w:customStyle="1" w:styleId="UnresolvedMention">
    <w:name w:val="Unresolved Mention"/>
    <w:basedOn w:val="Absatz-Standardschriftart"/>
    <w:uiPriority w:val="99"/>
    <w:semiHidden/>
    <w:unhideWhenUsed/>
    <w:qFormat/>
    <w:rsid w:val="00977B8E"/>
    <w:rPr>
      <w:color w:val="605E5C"/>
      <w:shd w:val="clear" w:color="auto" w:fill="E1DFDD"/>
    </w:rPr>
  </w:style>
  <w:style w:type="character" w:customStyle="1" w:styleId="SprechblasentextZchn">
    <w:name w:val="Sprechblasentext Zchn"/>
    <w:basedOn w:val="Absatz-Standardschriftart"/>
    <w:link w:val="Sprechblasentext"/>
    <w:uiPriority w:val="99"/>
    <w:semiHidden/>
    <w:qFormat/>
    <w:rsid w:val="00081994"/>
    <w:rPr>
      <w:rFonts w:ascii="Segoe UI" w:hAnsi="Segoe UI" w:cs="Segoe UI"/>
      <w:sz w:val="18"/>
      <w:szCs w:val="18"/>
    </w:rPr>
  </w:style>
  <w:style w:type="paragraph" w:customStyle="1" w:styleId="Heading">
    <w:name w:val="Heading"/>
    <w:basedOn w:val="Standard"/>
    <w:next w:val="Textkrper"/>
    <w:qFormat/>
    <w:pPr>
      <w:keepNext/>
      <w:spacing w:before="240" w:after="120"/>
    </w:pPr>
    <w:rPr>
      <w:rFonts w:ascii="Carlito" w:eastAsia="Noto Sans CJK SC" w:hAnsi="Carlito" w:cs="DejaVu Sans"/>
      <w:sz w:val="28"/>
      <w:szCs w:val="28"/>
    </w:rPr>
  </w:style>
  <w:style w:type="paragraph" w:styleId="Textkrper">
    <w:name w:val="Body Text"/>
    <w:basedOn w:val="Standard"/>
    <w:pPr>
      <w:spacing w:after="140"/>
    </w:pPr>
  </w:style>
  <w:style w:type="paragraph" w:styleId="Liste">
    <w:name w:val="List"/>
    <w:basedOn w:val="Textkrper"/>
    <w:rPr>
      <w:rFonts w:cs="DejaVu Sans"/>
    </w:rPr>
  </w:style>
  <w:style w:type="paragraph" w:styleId="Beschriftung">
    <w:name w:val="caption"/>
    <w:basedOn w:val="Standard"/>
    <w:qFormat/>
    <w:pPr>
      <w:suppressLineNumbers/>
      <w:spacing w:before="120" w:after="120"/>
    </w:pPr>
    <w:rPr>
      <w:rFonts w:cs="DejaVu Sans"/>
      <w:i/>
      <w:iCs/>
    </w:rPr>
  </w:style>
  <w:style w:type="paragraph" w:customStyle="1" w:styleId="Index">
    <w:name w:val="Index"/>
    <w:basedOn w:val="Standard"/>
    <w:qFormat/>
    <w:pPr>
      <w:suppressLineNumbers/>
    </w:pPr>
    <w:rPr>
      <w:rFonts w:cs="DejaVu Sans"/>
    </w:rPr>
  </w:style>
  <w:style w:type="paragraph" w:styleId="Titel">
    <w:name w:val="Title"/>
    <w:basedOn w:val="Standard"/>
    <w:next w:val="Standard"/>
    <w:link w:val="TitelZchn"/>
    <w:uiPriority w:val="10"/>
    <w:qFormat/>
    <w:rsid w:val="004D7770"/>
    <w:pPr>
      <w:spacing w:after="80" w:line="240" w:lineRule="auto"/>
      <w:contextualSpacing/>
    </w:pPr>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4D77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7770"/>
    <w:pPr>
      <w:spacing w:before="160"/>
      <w:jc w:val="center"/>
    </w:pPr>
    <w:rPr>
      <w:i/>
      <w:iCs/>
      <w:color w:val="404040" w:themeColor="text1" w:themeTint="BF"/>
    </w:rPr>
  </w:style>
  <w:style w:type="paragraph" w:styleId="Listenabsatz">
    <w:name w:val="List Paragraph"/>
    <w:basedOn w:val="Standard"/>
    <w:uiPriority w:val="34"/>
    <w:qFormat/>
    <w:rsid w:val="004D7770"/>
    <w:pPr>
      <w:ind w:left="720"/>
      <w:contextualSpacing/>
    </w:pPr>
  </w:style>
  <w:style w:type="paragraph" w:styleId="IntensivesZitat">
    <w:name w:val="Intense Quote"/>
    <w:basedOn w:val="Standard"/>
    <w:next w:val="Standard"/>
    <w:link w:val="IntensivesZitatZchn"/>
    <w:uiPriority w:val="30"/>
    <w:qFormat/>
    <w:rsid w:val="004D7770"/>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750FC5"/>
    <w:pPr>
      <w:tabs>
        <w:tab w:val="center" w:pos="4536"/>
        <w:tab w:val="right" w:pos="9072"/>
      </w:tabs>
      <w:spacing w:after="0" w:line="240" w:lineRule="auto"/>
    </w:pPr>
  </w:style>
  <w:style w:type="paragraph" w:styleId="Fuzeile">
    <w:name w:val="footer"/>
    <w:basedOn w:val="Standard"/>
    <w:link w:val="FuzeileZchn"/>
    <w:uiPriority w:val="99"/>
    <w:unhideWhenUsed/>
    <w:rsid w:val="00750FC5"/>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081994"/>
    <w:pPr>
      <w:spacing w:after="0" w:line="240" w:lineRule="auto"/>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de-DE" w:eastAsia="de-DE"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60" w:line="276" w:lineRule="auto"/>
    </w:pPr>
  </w:style>
  <w:style w:type="paragraph" w:styleId="berschrift1">
    <w:name w:val="heading 1"/>
    <w:basedOn w:val="Standard"/>
    <w:next w:val="Standard"/>
    <w:uiPriority w:val="9"/>
    <w:qFormat/>
    <w:rsid w:val="004D7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uiPriority w:val="9"/>
    <w:semiHidden/>
    <w:unhideWhenUsed/>
    <w:qFormat/>
    <w:rsid w:val="004D7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uiPriority w:val="9"/>
    <w:semiHidden/>
    <w:unhideWhenUsed/>
    <w:qFormat/>
    <w:rsid w:val="004D777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uiPriority w:val="9"/>
    <w:semiHidden/>
    <w:unhideWhenUsed/>
    <w:qFormat/>
    <w:rsid w:val="004D777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uiPriority w:val="9"/>
    <w:semiHidden/>
    <w:unhideWhenUsed/>
    <w:qFormat/>
    <w:rsid w:val="004D777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uiPriority w:val="9"/>
    <w:semiHidden/>
    <w:unhideWhenUsed/>
    <w:qFormat/>
    <w:rsid w:val="004D777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uiPriority w:val="9"/>
    <w:semiHidden/>
    <w:unhideWhenUsed/>
    <w:qFormat/>
    <w:rsid w:val="004D777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uiPriority w:val="9"/>
    <w:semiHidden/>
    <w:unhideWhenUsed/>
    <w:qFormat/>
    <w:rsid w:val="004D777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uiPriority w:val="9"/>
    <w:semiHidden/>
    <w:unhideWhenUsed/>
    <w:qFormat/>
    <w:rsid w:val="004D777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4D77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uiPriority w:val="9"/>
    <w:semiHidden/>
    <w:qFormat/>
    <w:rsid w:val="004D77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uiPriority w:val="9"/>
    <w:semiHidden/>
    <w:qFormat/>
    <w:rsid w:val="004D7770"/>
    <w:rPr>
      <w:rFonts w:eastAsiaTheme="majorEastAsia" w:cstheme="majorBidi"/>
      <w:color w:val="0F4761" w:themeColor="accent1" w:themeShade="BF"/>
      <w:sz w:val="28"/>
      <w:szCs w:val="28"/>
    </w:rPr>
  </w:style>
  <w:style w:type="character" w:customStyle="1" w:styleId="berschrift4Zchn">
    <w:name w:val="Überschrift 4 Zchn"/>
    <w:basedOn w:val="Absatz-Standardschriftart"/>
    <w:uiPriority w:val="9"/>
    <w:semiHidden/>
    <w:qFormat/>
    <w:rsid w:val="004D7770"/>
    <w:rPr>
      <w:rFonts w:eastAsiaTheme="majorEastAsia" w:cstheme="majorBidi"/>
      <w:i/>
      <w:iCs/>
      <w:color w:val="0F4761" w:themeColor="accent1" w:themeShade="BF"/>
    </w:rPr>
  </w:style>
  <w:style w:type="character" w:customStyle="1" w:styleId="berschrift5Zchn">
    <w:name w:val="Überschrift 5 Zchn"/>
    <w:basedOn w:val="Absatz-Standardschriftart"/>
    <w:uiPriority w:val="9"/>
    <w:semiHidden/>
    <w:qFormat/>
    <w:rsid w:val="004D7770"/>
    <w:rPr>
      <w:rFonts w:eastAsiaTheme="majorEastAsia" w:cstheme="majorBidi"/>
      <w:color w:val="0F4761" w:themeColor="accent1" w:themeShade="BF"/>
    </w:rPr>
  </w:style>
  <w:style w:type="character" w:customStyle="1" w:styleId="berschrift6Zchn">
    <w:name w:val="Überschrift 6 Zchn"/>
    <w:basedOn w:val="Absatz-Standardschriftart"/>
    <w:uiPriority w:val="9"/>
    <w:semiHidden/>
    <w:qFormat/>
    <w:rsid w:val="004D7770"/>
    <w:rPr>
      <w:rFonts w:eastAsiaTheme="majorEastAsia" w:cstheme="majorBidi"/>
      <w:i/>
      <w:iCs/>
      <w:color w:val="595959" w:themeColor="text1" w:themeTint="A6"/>
    </w:rPr>
  </w:style>
  <w:style w:type="character" w:customStyle="1" w:styleId="berschrift7Zchn">
    <w:name w:val="Überschrift 7 Zchn"/>
    <w:basedOn w:val="Absatz-Standardschriftart"/>
    <w:uiPriority w:val="9"/>
    <w:semiHidden/>
    <w:qFormat/>
    <w:rsid w:val="004D7770"/>
    <w:rPr>
      <w:rFonts w:eastAsiaTheme="majorEastAsia" w:cstheme="majorBidi"/>
      <w:color w:val="595959" w:themeColor="text1" w:themeTint="A6"/>
    </w:rPr>
  </w:style>
  <w:style w:type="character" w:customStyle="1" w:styleId="berschrift8Zchn">
    <w:name w:val="Überschrift 8 Zchn"/>
    <w:basedOn w:val="Absatz-Standardschriftart"/>
    <w:uiPriority w:val="9"/>
    <w:semiHidden/>
    <w:qFormat/>
    <w:rsid w:val="004D7770"/>
    <w:rPr>
      <w:rFonts w:eastAsiaTheme="majorEastAsia" w:cstheme="majorBidi"/>
      <w:i/>
      <w:iCs/>
      <w:color w:val="272727" w:themeColor="text1" w:themeTint="D8"/>
    </w:rPr>
  </w:style>
  <w:style w:type="character" w:customStyle="1" w:styleId="berschrift9Zchn">
    <w:name w:val="Überschrift 9 Zchn"/>
    <w:basedOn w:val="Absatz-Standardschriftart"/>
    <w:uiPriority w:val="9"/>
    <w:semiHidden/>
    <w:qFormat/>
    <w:rsid w:val="004D7770"/>
    <w:rPr>
      <w:rFonts w:eastAsiaTheme="majorEastAsia" w:cstheme="majorBidi"/>
      <w:color w:val="272727" w:themeColor="text1" w:themeTint="D8"/>
    </w:rPr>
  </w:style>
  <w:style w:type="character" w:customStyle="1" w:styleId="TitelZchn">
    <w:name w:val="Titel Zchn"/>
    <w:basedOn w:val="Absatz-Standardschriftart"/>
    <w:link w:val="Titel"/>
    <w:uiPriority w:val="10"/>
    <w:qFormat/>
    <w:rsid w:val="004D7770"/>
    <w:rPr>
      <w:rFonts w:asciiTheme="majorHAnsi" w:eastAsiaTheme="majorEastAsia" w:hAnsiTheme="majorHAnsi" w:cstheme="majorBidi"/>
      <w:spacing w:val="-10"/>
      <w:kern w:val="2"/>
      <w:sz w:val="56"/>
      <w:szCs w:val="56"/>
    </w:rPr>
  </w:style>
  <w:style w:type="character" w:customStyle="1" w:styleId="UntertitelZchn">
    <w:name w:val="Untertitel Zchn"/>
    <w:basedOn w:val="Absatz-Standardschriftart"/>
    <w:link w:val="Untertitel"/>
    <w:uiPriority w:val="11"/>
    <w:qFormat/>
    <w:rsid w:val="004D7770"/>
    <w:rPr>
      <w:rFonts w:eastAsiaTheme="majorEastAsia" w:cstheme="majorBidi"/>
      <w:color w:val="595959" w:themeColor="text1" w:themeTint="A6"/>
      <w:spacing w:val="15"/>
      <w:sz w:val="28"/>
      <w:szCs w:val="28"/>
    </w:rPr>
  </w:style>
  <w:style w:type="character" w:customStyle="1" w:styleId="ZitatZchn">
    <w:name w:val="Zitat Zchn"/>
    <w:basedOn w:val="Absatz-Standardschriftart"/>
    <w:link w:val="Zitat"/>
    <w:uiPriority w:val="29"/>
    <w:qFormat/>
    <w:rsid w:val="004D7770"/>
    <w:rPr>
      <w:i/>
      <w:iCs/>
      <w:color w:val="404040" w:themeColor="text1" w:themeTint="BF"/>
    </w:rPr>
  </w:style>
  <w:style w:type="character" w:styleId="IntensiveHervorhebung">
    <w:name w:val="Intense Emphasis"/>
    <w:basedOn w:val="Absatz-Standardschriftart"/>
    <w:uiPriority w:val="21"/>
    <w:qFormat/>
    <w:rsid w:val="004D7770"/>
    <w:rPr>
      <w:i/>
      <w:iCs/>
      <w:color w:val="0F4761" w:themeColor="accent1" w:themeShade="BF"/>
    </w:rPr>
  </w:style>
  <w:style w:type="character" w:customStyle="1" w:styleId="IntensivesZitatZchn">
    <w:name w:val="Intensives Zitat Zchn"/>
    <w:basedOn w:val="Absatz-Standardschriftart"/>
    <w:link w:val="IntensivesZitat"/>
    <w:uiPriority w:val="30"/>
    <w:qFormat/>
    <w:rsid w:val="004D7770"/>
    <w:rPr>
      <w:i/>
      <w:iCs/>
      <w:color w:val="0F4761" w:themeColor="accent1" w:themeShade="BF"/>
    </w:rPr>
  </w:style>
  <w:style w:type="character" w:styleId="IntensiverVerweis">
    <w:name w:val="Intense Reference"/>
    <w:basedOn w:val="Absatz-Standardschriftart"/>
    <w:uiPriority w:val="32"/>
    <w:qFormat/>
    <w:rsid w:val="004D7770"/>
    <w:rPr>
      <w:b/>
      <w:bCs/>
      <w:smallCaps/>
      <w:color w:val="0F4761" w:themeColor="accent1" w:themeShade="BF"/>
      <w:spacing w:val="5"/>
    </w:rPr>
  </w:style>
  <w:style w:type="character" w:customStyle="1" w:styleId="KopfzeileZchn">
    <w:name w:val="Kopfzeile Zchn"/>
    <w:basedOn w:val="Absatz-Standardschriftart"/>
    <w:link w:val="Kopfzeile"/>
    <w:uiPriority w:val="99"/>
    <w:qFormat/>
    <w:rsid w:val="00750FC5"/>
  </w:style>
  <w:style w:type="character" w:customStyle="1" w:styleId="FuzeileZchn">
    <w:name w:val="Fußzeile Zchn"/>
    <w:basedOn w:val="Absatz-Standardschriftart"/>
    <w:link w:val="Fuzeile"/>
    <w:uiPriority w:val="99"/>
    <w:qFormat/>
    <w:rsid w:val="00750FC5"/>
  </w:style>
  <w:style w:type="character" w:styleId="Hyperlink">
    <w:name w:val="Hyperlink"/>
    <w:basedOn w:val="Absatz-Standardschriftart"/>
    <w:uiPriority w:val="99"/>
    <w:unhideWhenUsed/>
    <w:rsid w:val="00977B8E"/>
    <w:rPr>
      <w:color w:val="467886" w:themeColor="hyperlink"/>
      <w:u w:val="single"/>
    </w:rPr>
  </w:style>
  <w:style w:type="character" w:customStyle="1" w:styleId="UnresolvedMention">
    <w:name w:val="Unresolved Mention"/>
    <w:basedOn w:val="Absatz-Standardschriftart"/>
    <w:uiPriority w:val="99"/>
    <w:semiHidden/>
    <w:unhideWhenUsed/>
    <w:qFormat/>
    <w:rsid w:val="00977B8E"/>
    <w:rPr>
      <w:color w:val="605E5C"/>
      <w:shd w:val="clear" w:color="auto" w:fill="E1DFDD"/>
    </w:rPr>
  </w:style>
  <w:style w:type="character" w:customStyle="1" w:styleId="SprechblasentextZchn">
    <w:name w:val="Sprechblasentext Zchn"/>
    <w:basedOn w:val="Absatz-Standardschriftart"/>
    <w:link w:val="Sprechblasentext"/>
    <w:uiPriority w:val="99"/>
    <w:semiHidden/>
    <w:qFormat/>
    <w:rsid w:val="00081994"/>
    <w:rPr>
      <w:rFonts w:ascii="Segoe UI" w:hAnsi="Segoe UI" w:cs="Segoe UI"/>
      <w:sz w:val="18"/>
      <w:szCs w:val="18"/>
    </w:rPr>
  </w:style>
  <w:style w:type="paragraph" w:customStyle="1" w:styleId="Heading">
    <w:name w:val="Heading"/>
    <w:basedOn w:val="Standard"/>
    <w:next w:val="Textkrper"/>
    <w:qFormat/>
    <w:pPr>
      <w:keepNext/>
      <w:spacing w:before="240" w:after="120"/>
    </w:pPr>
    <w:rPr>
      <w:rFonts w:ascii="Carlito" w:eastAsia="Noto Sans CJK SC" w:hAnsi="Carlito" w:cs="DejaVu Sans"/>
      <w:sz w:val="28"/>
      <w:szCs w:val="28"/>
    </w:rPr>
  </w:style>
  <w:style w:type="paragraph" w:styleId="Textkrper">
    <w:name w:val="Body Text"/>
    <w:basedOn w:val="Standard"/>
    <w:pPr>
      <w:spacing w:after="140"/>
    </w:pPr>
  </w:style>
  <w:style w:type="paragraph" w:styleId="Liste">
    <w:name w:val="List"/>
    <w:basedOn w:val="Textkrper"/>
    <w:rPr>
      <w:rFonts w:cs="DejaVu Sans"/>
    </w:rPr>
  </w:style>
  <w:style w:type="paragraph" w:styleId="Beschriftung">
    <w:name w:val="caption"/>
    <w:basedOn w:val="Standard"/>
    <w:qFormat/>
    <w:pPr>
      <w:suppressLineNumbers/>
      <w:spacing w:before="120" w:after="120"/>
    </w:pPr>
    <w:rPr>
      <w:rFonts w:cs="DejaVu Sans"/>
      <w:i/>
      <w:iCs/>
    </w:rPr>
  </w:style>
  <w:style w:type="paragraph" w:customStyle="1" w:styleId="Index">
    <w:name w:val="Index"/>
    <w:basedOn w:val="Standard"/>
    <w:qFormat/>
    <w:pPr>
      <w:suppressLineNumbers/>
    </w:pPr>
    <w:rPr>
      <w:rFonts w:cs="DejaVu Sans"/>
    </w:rPr>
  </w:style>
  <w:style w:type="paragraph" w:styleId="Titel">
    <w:name w:val="Title"/>
    <w:basedOn w:val="Standard"/>
    <w:next w:val="Standard"/>
    <w:link w:val="TitelZchn"/>
    <w:uiPriority w:val="10"/>
    <w:qFormat/>
    <w:rsid w:val="004D7770"/>
    <w:pPr>
      <w:spacing w:after="80" w:line="240" w:lineRule="auto"/>
      <w:contextualSpacing/>
    </w:pPr>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4D77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7770"/>
    <w:pPr>
      <w:spacing w:before="160"/>
      <w:jc w:val="center"/>
    </w:pPr>
    <w:rPr>
      <w:i/>
      <w:iCs/>
      <w:color w:val="404040" w:themeColor="text1" w:themeTint="BF"/>
    </w:rPr>
  </w:style>
  <w:style w:type="paragraph" w:styleId="Listenabsatz">
    <w:name w:val="List Paragraph"/>
    <w:basedOn w:val="Standard"/>
    <w:uiPriority w:val="34"/>
    <w:qFormat/>
    <w:rsid w:val="004D7770"/>
    <w:pPr>
      <w:ind w:left="720"/>
      <w:contextualSpacing/>
    </w:pPr>
  </w:style>
  <w:style w:type="paragraph" w:styleId="IntensivesZitat">
    <w:name w:val="Intense Quote"/>
    <w:basedOn w:val="Standard"/>
    <w:next w:val="Standard"/>
    <w:link w:val="IntensivesZitatZchn"/>
    <w:uiPriority w:val="30"/>
    <w:qFormat/>
    <w:rsid w:val="004D7770"/>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750FC5"/>
    <w:pPr>
      <w:tabs>
        <w:tab w:val="center" w:pos="4536"/>
        <w:tab w:val="right" w:pos="9072"/>
      </w:tabs>
      <w:spacing w:after="0" w:line="240" w:lineRule="auto"/>
    </w:pPr>
  </w:style>
  <w:style w:type="paragraph" w:styleId="Fuzeile">
    <w:name w:val="footer"/>
    <w:basedOn w:val="Standard"/>
    <w:link w:val="FuzeileZchn"/>
    <w:uiPriority w:val="99"/>
    <w:unhideWhenUsed/>
    <w:rsid w:val="00750FC5"/>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08199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4f2aea-917c-4d05-b1f8-3231ab404e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B847D08535DE4A98E875C2E0C0B9A0" ma:contentTypeVersion="18" ma:contentTypeDescription="Ein neues Dokument erstellen." ma:contentTypeScope="" ma:versionID="011cf873c976d862524aeaa9ac9be985">
  <xsd:schema xmlns:xsd="http://www.w3.org/2001/XMLSchema" xmlns:xs="http://www.w3.org/2001/XMLSchema" xmlns:p="http://schemas.microsoft.com/office/2006/metadata/properties" xmlns:ns3="3d4f2aea-917c-4d05-b1f8-3231ab404e96" xmlns:ns4="c7604150-83ff-422c-b61f-72c5b98458ba" targetNamespace="http://schemas.microsoft.com/office/2006/metadata/properties" ma:root="true" ma:fieldsID="6fe78dbbf4f8efeb6d25812ba20fc2f1" ns3:_="" ns4:_="">
    <xsd:import namespace="3d4f2aea-917c-4d05-b1f8-3231ab404e96"/>
    <xsd:import namespace="c7604150-83ff-422c-b61f-72c5b98458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f2aea-917c-4d05-b1f8-3231ab404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04150-83ff-422c-b61f-72c5b98458b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C1979-1E7A-4E34-8CEA-3484D7F30830}">
  <ds:schemaRefs>
    <ds:schemaRef ds:uri="http://schemas.microsoft.com/office/2006/metadata/properties"/>
    <ds:schemaRef ds:uri="http://schemas.microsoft.com/office/infopath/2007/PartnerControls"/>
    <ds:schemaRef ds:uri="3d4f2aea-917c-4d05-b1f8-3231ab404e96"/>
  </ds:schemaRefs>
</ds:datastoreItem>
</file>

<file path=customXml/itemProps2.xml><?xml version="1.0" encoding="utf-8"?>
<ds:datastoreItem xmlns:ds="http://schemas.openxmlformats.org/officeDocument/2006/customXml" ds:itemID="{8CAFFCA6-5A98-44FC-AE7B-43ABA3740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f2aea-917c-4d05-b1f8-3231ab404e96"/>
    <ds:schemaRef ds:uri="c7604150-83ff-422c-b61f-72c5b9845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773CE-235B-4013-95F6-F4440A4EC19E}">
  <ds:schemaRefs>
    <ds:schemaRef ds:uri="http://schemas.microsoft.com/sharepoint/v3/contenttype/forms"/>
  </ds:schemaRefs>
</ds:datastoreItem>
</file>

<file path=customXml/itemProps4.xml><?xml version="1.0" encoding="utf-8"?>
<ds:datastoreItem xmlns:ds="http://schemas.openxmlformats.org/officeDocument/2006/customXml" ds:itemID="{D28DBAF3-DDFD-4BE4-BE8B-8FE366E2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1571</Words>
  <Characters>9899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Rothenberg</dc:creator>
  <cp:lastModifiedBy>M B</cp:lastModifiedBy>
  <cp:revision>2</cp:revision>
  <cp:lastPrinted>2024-05-03T09:47:00Z</cp:lastPrinted>
  <dcterms:created xsi:type="dcterms:W3CDTF">2025-02-17T09:12:00Z</dcterms:created>
  <dcterms:modified xsi:type="dcterms:W3CDTF">2025-02-17T09:12:00Z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0x010100DFB847D08535DE4A98E875C2E0C0B9A0</vt:lpwstr>
  </property>
</Properties>
</file>